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70182B">
        <w:rPr>
          <w:sz w:val="28"/>
          <w:szCs w:val="28"/>
        </w:rPr>
        <w:t>XI</w:t>
      </w:r>
      <w:r w:rsidR="00FE3FF6">
        <w:rPr>
          <w:sz w:val="28"/>
          <w:szCs w:val="28"/>
        </w:rPr>
        <w:t>I</w:t>
      </w:r>
      <w:r w:rsidRPr="0070182B">
        <w:rPr>
          <w:sz w:val="28"/>
          <w:szCs w:val="28"/>
        </w:rPr>
        <w:t xml:space="preserve"> zwyczajna sesja Rady Gminy Somianka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  <w:r w:rsidRPr="0070182B">
        <w:rPr>
          <w:sz w:val="28"/>
          <w:szCs w:val="28"/>
        </w:rPr>
        <w:t xml:space="preserve">z dnia </w:t>
      </w:r>
      <w:r w:rsidR="00FE3FF6">
        <w:rPr>
          <w:sz w:val="28"/>
          <w:szCs w:val="28"/>
        </w:rPr>
        <w:t>26 lutego</w:t>
      </w:r>
      <w:r w:rsidRPr="0070182B">
        <w:rPr>
          <w:sz w:val="28"/>
          <w:szCs w:val="28"/>
        </w:rPr>
        <w:t xml:space="preserve"> 2025 r.</w:t>
      </w: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Stwierdzenie</w:t>
      </w:r>
      <w:r w:rsidRPr="0070182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</w:rPr>
        <w:t xml:space="preserve"> </w:t>
      </w:r>
      <w:r w:rsidRPr="0070182B">
        <w:rPr>
          <w:b/>
          <w:sz w:val="28"/>
          <w:szCs w:val="28"/>
        </w:rPr>
        <w:t>quorum</w:t>
      </w:r>
      <w:r>
        <w:rPr>
          <w:b/>
          <w:sz w:val="28"/>
          <w:szCs w:val="28"/>
        </w:rPr>
        <w:t xml:space="preserve"> 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 Głos   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  <w:rPr>
                <w:bCs/>
              </w:rPr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Liśkiewicz</w:t>
            </w:r>
            <w:proofErr w:type="spellEnd"/>
            <w:r w:rsidRPr="0070182B">
              <w:rPr>
                <w:sz w:val="28"/>
                <w:szCs w:val="28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FE3FF6" w:rsidP="0070182B">
            <w:pPr>
              <w:spacing w:after="0"/>
              <w:jc w:val="center"/>
            </w:pPr>
            <w:r w:rsidRPr="00FE3FF6"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FE3FF6" w:rsidP="0070182B">
            <w:pPr>
              <w:spacing w:after="0"/>
              <w:jc w:val="center"/>
            </w:pPr>
            <w:r w:rsidRPr="00FE3FF6"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Wykowski</w:t>
            </w:r>
            <w:proofErr w:type="spellEnd"/>
            <w:r w:rsidRPr="0070182B">
              <w:rPr>
                <w:sz w:val="28"/>
                <w:szCs w:val="28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</w:tbl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C9482D" w:rsidRPr="0070182B" w:rsidRDefault="00C9482D" w:rsidP="0070182B">
      <w:pPr>
        <w:spacing w:after="0"/>
        <w:jc w:val="center"/>
        <w:rPr>
          <w:sz w:val="28"/>
          <w:szCs w:val="28"/>
        </w:rPr>
      </w:pPr>
    </w:p>
    <w:p w:rsidR="00627527" w:rsidRDefault="00800221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FE3FF6">
        <w:rPr>
          <w:sz w:val="28"/>
          <w:szCs w:val="28"/>
        </w:rPr>
        <w:t>I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F11738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FE3FF6">
        <w:rPr>
          <w:sz w:val="28"/>
          <w:szCs w:val="28"/>
        </w:rPr>
        <w:t>26 lutego</w:t>
      </w:r>
      <w:r>
        <w:rPr>
          <w:sz w:val="28"/>
          <w:szCs w:val="28"/>
        </w:rPr>
        <w:t xml:space="preserve"> 2025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B47B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800221">
        <w:rPr>
          <w:rFonts w:ascii="Calibri" w:hAnsi="Calibri"/>
          <w:b/>
          <w:sz w:val="28"/>
          <w:szCs w:val="28"/>
        </w:rPr>
        <w:t>X</w:t>
      </w:r>
      <w:r w:rsidR="00FE3FF6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 xml:space="preserve"> zwyczajnej sesji Rady Gminy Somianka z dnia</w:t>
      </w:r>
      <w:r w:rsidR="00B47B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2</w:t>
      </w:r>
      <w:r w:rsidR="00FE3FF6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</w:t>
      </w:r>
      <w:r w:rsidR="00FE3FF6">
        <w:rPr>
          <w:rFonts w:ascii="Calibri" w:hAnsi="Calibri"/>
          <w:b/>
          <w:sz w:val="28"/>
          <w:szCs w:val="28"/>
        </w:rPr>
        <w:t>stycz</w:t>
      </w:r>
      <w:r w:rsidR="00F11738">
        <w:rPr>
          <w:rFonts w:ascii="Calibri" w:hAnsi="Calibri"/>
          <w:b/>
          <w:sz w:val="28"/>
          <w:szCs w:val="28"/>
        </w:rPr>
        <w:t>ni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</w:t>
      </w:r>
      <w:r w:rsidR="00FE3FF6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FE3FF6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FE3FF6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800221" w:rsidRDefault="00800221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1F0FD3" w:rsidRDefault="001F0FD3" w:rsidP="001F0FD3">
      <w:pPr>
        <w:spacing w:after="0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FE3FF6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</w:t>
      </w:r>
      <w:r w:rsidRPr="005B52F8">
        <w:rPr>
          <w:sz w:val="28"/>
          <w:szCs w:val="28"/>
        </w:rPr>
        <w:t>sesja Rady Gminy Somianka</w:t>
      </w:r>
    </w:p>
    <w:p w:rsidR="00800221" w:rsidRDefault="00F11738" w:rsidP="0080022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FE3FF6">
        <w:rPr>
          <w:sz w:val="28"/>
          <w:szCs w:val="28"/>
        </w:rPr>
        <w:t>26 lutego</w:t>
      </w:r>
      <w:r>
        <w:rPr>
          <w:sz w:val="28"/>
          <w:szCs w:val="28"/>
        </w:rPr>
        <w:t xml:space="preserve"> 2025 r.</w:t>
      </w:r>
    </w:p>
    <w:p w:rsidR="00800221" w:rsidRDefault="00800221" w:rsidP="00800221">
      <w:pPr>
        <w:rPr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 w:rsidR="00FE3FF6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</w:t>
      </w:r>
      <w:r w:rsidR="00FE3FF6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Finansowej Gminy Somianka na lata 202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-203</w:t>
      </w:r>
      <w:r w:rsidR="001F0FD3">
        <w:rPr>
          <w:rFonts w:ascii="Calibri" w:hAnsi="Calibri"/>
          <w:b/>
          <w:sz w:val="28"/>
          <w:szCs w:val="28"/>
        </w:rPr>
        <w:t>0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F11738" w:rsidRDefault="00F11738" w:rsidP="003E0FDA">
      <w:pPr>
        <w:ind w:firstLine="708"/>
        <w:rPr>
          <w:sz w:val="28"/>
          <w:szCs w:val="28"/>
        </w:rPr>
      </w:pPr>
    </w:p>
    <w:p w:rsidR="004028EE" w:rsidRDefault="00800221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FE3FF6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4028EE" w:rsidRPr="005B52F8">
        <w:rPr>
          <w:sz w:val="28"/>
          <w:szCs w:val="28"/>
        </w:rPr>
        <w:t>sesja Rady Gminy Somianka</w:t>
      </w:r>
    </w:p>
    <w:p w:rsidR="004028EE" w:rsidRDefault="00F11738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FE3FF6">
        <w:rPr>
          <w:sz w:val="28"/>
          <w:szCs w:val="28"/>
        </w:rPr>
        <w:t>26 lutego</w:t>
      </w:r>
      <w:r>
        <w:rPr>
          <w:sz w:val="28"/>
          <w:szCs w:val="28"/>
        </w:rPr>
        <w:t xml:space="preserve"> 2025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 w:rsidR="00FE3FF6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</w:t>
      </w:r>
      <w:r w:rsidR="00FE3FF6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</w:t>
      </w:r>
      <w:r w:rsidR="00627527">
        <w:rPr>
          <w:rFonts w:ascii="Calibri" w:hAnsi="Calibri"/>
          <w:b/>
          <w:sz w:val="28"/>
          <w:szCs w:val="28"/>
        </w:rPr>
        <w:t xml:space="preserve"> zmian do </w:t>
      </w:r>
      <w:r w:rsidR="0070182B">
        <w:rPr>
          <w:rFonts w:ascii="Calibri" w:hAnsi="Calibri"/>
          <w:b/>
          <w:sz w:val="28"/>
          <w:szCs w:val="28"/>
        </w:rPr>
        <w:t>u</w:t>
      </w:r>
      <w:r w:rsidR="00627527">
        <w:rPr>
          <w:rFonts w:ascii="Calibri" w:hAnsi="Calibri"/>
          <w:b/>
          <w:sz w:val="28"/>
          <w:szCs w:val="28"/>
        </w:rPr>
        <w:t>chwały budżetowej</w:t>
      </w:r>
      <w:r w:rsidR="00627527">
        <w:rPr>
          <w:rFonts w:ascii="Calibri" w:hAnsi="Calibri"/>
          <w:b/>
          <w:sz w:val="28"/>
          <w:szCs w:val="28"/>
        </w:rPr>
        <w:br/>
      </w:r>
      <w:r w:rsidR="00F11738">
        <w:rPr>
          <w:rFonts w:ascii="Calibri" w:hAnsi="Calibri"/>
          <w:b/>
          <w:sz w:val="28"/>
          <w:szCs w:val="28"/>
        </w:rPr>
        <w:t xml:space="preserve">Nr </w:t>
      </w:r>
      <w:r>
        <w:rPr>
          <w:rFonts w:ascii="Calibri" w:hAnsi="Calibri"/>
          <w:b/>
          <w:sz w:val="28"/>
          <w:szCs w:val="28"/>
        </w:rPr>
        <w:t>X/</w:t>
      </w:r>
      <w:r w:rsidR="00F11738">
        <w:rPr>
          <w:rFonts w:ascii="Calibri" w:hAnsi="Calibri"/>
          <w:b/>
          <w:sz w:val="28"/>
          <w:szCs w:val="28"/>
        </w:rPr>
        <w:t>53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Rady Gminy Somianka z dnia 20 grudnia 202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5B52F8" w:rsidRDefault="00800221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FE3FF6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F11738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FE3FF6">
        <w:rPr>
          <w:sz w:val="28"/>
          <w:szCs w:val="28"/>
        </w:rPr>
        <w:t>26 lutego</w:t>
      </w:r>
      <w:r>
        <w:rPr>
          <w:sz w:val="28"/>
          <w:szCs w:val="28"/>
        </w:rPr>
        <w:t xml:space="preserve"> 2025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 w:rsidR="00FE3FF6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</w:t>
      </w:r>
      <w:r w:rsidR="00FE3FF6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</w:t>
      </w:r>
      <w:r w:rsidR="00800221" w:rsidRPr="00800221">
        <w:rPr>
          <w:rFonts w:ascii="Calibri" w:hAnsi="Calibri"/>
          <w:b/>
          <w:sz w:val="28"/>
          <w:szCs w:val="28"/>
        </w:rPr>
        <w:t xml:space="preserve">w sprawie </w:t>
      </w:r>
      <w:r w:rsidR="00FE3FF6" w:rsidRPr="00FE3FF6">
        <w:rPr>
          <w:rFonts w:ascii="Calibri" w:hAnsi="Calibri"/>
          <w:b/>
          <w:sz w:val="28"/>
          <w:szCs w:val="28"/>
        </w:rPr>
        <w:t>n</w:t>
      </w:r>
      <w:r w:rsidR="00FE3FF6">
        <w:rPr>
          <w:rFonts w:ascii="Calibri" w:hAnsi="Calibri"/>
          <w:b/>
          <w:sz w:val="28"/>
          <w:szCs w:val="28"/>
        </w:rPr>
        <w:t>adania nazwy drodze wewnętrznej</w:t>
      </w:r>
      <w:r w:rsidR="00FE3FF6">
        <w:rPr>
          <w:rFonts w:ascii="Calibri" w:hAnsi="Calibri"/>
          <w:b/>
          <w:sz w:val="28"/>
          <w:szCs w:val="28"/>
        </w:rPr>
        <w:br/>
      </w:r>
      <w:r w:rsidR="00FE3FF6" w:rsidRPr="00FE3FF6">
        <w:rPr>
          <w:rFonts w:ascii="Calibri" w:hAnsi="Calibri"/>
          <w:b/>
          <w:sz w:val="28"/>
          <w:szCs w:val="28"/>
        </w:rPr>
        <w:t>w miejscowości Huta Podgórna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3E0FDA">
      <w:pPr>
        <w:ind w:firstLine="708"/>
        <w:rPr>
          <w:sz w:val="28"/>
          <w:szCs w:val="28"/>
        </w:rPr>
      </w:pPr>
    </w:p>
    <w:p w:rsidR="00FE3FF6" w:rsidRDefault="00FE3FF6" w:rsidP="00FE3FF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XII zwyczajna </w:t>
      </w:r>
      <w:r w:rsidRPr="005B52F8">
        <w:rPr>
          <w:sz w:val="28"/>
          <w:szCs w:val="28"/>
        </w:rPr>
        <w:t>sesja Rady Gminy Somianka</w:t>
      </w:r>
    </w:p>
    <w:p w:rsidR="00FE3FF6" w:rsidRDefault="00FE3FF6" w:rsidP="00FE3FF6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26 lutego 2025 r.</w:t>
      </w:r>
    </w:p>
    <w:p w:rsidR="00FE3FF6" w:rsidRDefault="00FE3FF6" w:rsidP="00FE3FF6">
      <w:pPr>
        <w:rPr>
          <w:sz w:val="28"/>
          <w:szCs w:val="28"/>
        </w:rPr>
      </w:pPr>
    </w:p>
    <w:p w:rsidR="00FE3FF6" w:rsidRPr="005B52F8" w:rsidRDefault="00FE3FF6" w:rsidP="00FE3FF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XII/60/25 </w:t>
      </w:r>
      <w:r w:rsidRPr="00800221">
        <w:rPr>
          <w:rFonts w:ascii="Calibri" w:hAnsi="Calibri"/>
          <w:b/>
          <w:sz w:val="28"/>
          <w:szCs w:val="28"/>
        </w:rPr>
        <w:t xml:space="preserve">w sprawie </w:t>
      </w:r>
      <w:r w:rsidRPr="00FE3FF6">
        <w:rPr>
          <w:rFonts w:ascii="Calibri" w:hAnsi="Calibri"/>
          <w:b/>
          <w:sz w:val="28"/>
          <w:szCs w:val="28"/>
        </w:rPr>
        <w:t>udzielenia pomocy finansowej Powiatowi Wyszkowskiemu na organizację przewozów autobusowych o charakterze użyteczności publicznej na liniach komunikacyjnych pn.: „ Somianka –Wyszków (przez Popowo Kościelne, Kręgi Nowe)” oraz Wyszków- Somianka- Wyszków (przez Popowo Kościelne, Kręgi Nowe)”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E3FF6" w:rsidRPr="00E17654" w:rsidTr="00B4418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B4418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B4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0A71DA"/>
    <w:rsid w:val="001F0FD3"/>
    <w:rsid w:val="00352E55"/>
    <w:rsid w:val="003E0FDA"/>
    <w:rsid w:val="004028EE"/>
    <w:rsid w:val="00513B32"/>
    <w:rsid w:val="005B52F8"/>
    <w:rsid w:val="00627527"/>
    <w:rsid w:val="0070182B"/>
    <w:rsid w:val="00756017"/>
    <w:rsid w:val="007C5DD8"/>
    <w:rsid w:val="00800221"/>
    <w:rsid w:val="008E26EC"/>
    <w:rsid w:val="009B6F51"/>
    <w:rsid w:val="00B47B27"/>
    <w:rsid w:val="00BC6142"/>
    <w:rsid w:val="00C9482D"/>
    <w:rsid w:val="00D4799F"/>
    <w:rsid w:val="00DB619A"/>
    <w:rsid w:val="00DC7E11"/>
    <w:rsid w:val="00F007D3"/>
    <w:rsid w:val="00F11738"/>
    <w:rsid w:val="00F12D2C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F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2</cp:revision>
  <cp:lastPrinted>2024-11-20T14:01:00Z</cp:lastPrinted>
  <dcterms:created xsi:type="dcterms:W3CDTF">2025-02-28T11:01:00Z</dcterms:created>
  <dcterms:modified xsi:type="dcterms:W3CDTF">2025-02-28T11:01:00Z</dcterms:modified>
</cp:coreProperties>
</file>