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576A8" w14:textId="7EF12B11" w:rsidR="00DC4D36" w:rsidRPr="00BB7738" w:rsidRDefault="00DC4D36" w:rsidP="000D3FA9">
      <w:pPr>
        <w:shd w:val="clear" w:color="auto" w:fill="FFFFFF"/>
        <w:spacing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lauzula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I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nformacyjna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RODO – zawiadomienie o przekazaniu </w:t>
      </w:r>
      <w:r w:rsidR="007E4FE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skargi</w:t>
      </w:r>
      <w:r w:rsidR="00696B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, wniosku</w:t>
      </w:r>
    </w:p>
    <w:p w14:paraId="22902D02" w14:textId="5AF941ED" w:rsidR="000D3FA9" w:rsidRPr="000D3FA9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79C02A94" w14:textId="77777777" w:rsidR="00490EFE" w:rsidRPr="00490EFE" w:rsidRDefault="00473CAF" w:rsidP="00490EFE">
      <w:pPr>
        <w:pStyle w:val="Akapitzlist"/>
        <w:shd w:val="clear" w:color="auto" w:fill="FFFFFF"/>
        <w:spacing w:after="80" w:line="276" w:lineRule="auto"/>
        <w:ind w:left="360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Gmina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, reprezentowana przez Wójta Gminy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Somianka,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z siedzibą: </w:t>
      </w:r>
      <w:r w:rsidR="00490EFE" w:rsidRPr="00490E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Somiance przy ul. Armii Krajowej 4; 07 - 203 Somianka, tel. (29) 74 187 90.</w:t>
      </w:r>
    </w:p>
    <w:p w14:paraId="2D2F17E3" w14:textId="433E0A53" w:rsidR="004F49BE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293EA6"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dministrator wyznaczył Inspektora Ochrony Danych, z którym mogą się Państwo kontaktować w sprawach przetwarzania Państwa danych osobowych za pośred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nictwem poczty elektronicznej: </w:t>
      </w:r>
      <w:hyperlink r:id="rId5" w:history="1">
        <w:r w:rsidR="00C2710A" w:rsidRPr="004B5276">
          <w:rPr>
            <w:rStyle w:val="Hipercze"/>
            <w:rFonts w:ascii="Calibri" w:eastAsia="Calibri" w:hAnsi="Calibri" w:cs="Calibri"/>
            <w:sz w:val="24"/>
            <w:szCs w:val="24"/>
          </w:rPr>
          <w:t>iod@somianka.pl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D7DC188" w14:textId="461E86BE" w:rsidR="004F49BE" w:rsidRPr="00EC1CBB" w:rsidRDefault="00DC4D36" w:rsidP="00EA2A92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Celem przetwarzania danych osobowych jest przekazanie sprawy według właściwości. Podstawa prawna: </w:t>
      </w:r>
      <w:r w:rsidR="007E4FE2" w:rsidRPr="007E4FE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ustawa z dnia 14 czerwca 1960 r. – Kodeks postępowania administracyjnego</w:t>
      </w:r>
      <w:r w:rsidR="00EC1CBB"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oraz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2DF49E7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zostaną przekazane właściwemu adresatowi. Dane osobowe mogą być przekazane podmiotom i osobom,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28A7B831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41F52D7" w14:textId="2A235174" w:rsidR="00DC4D36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27F8A383" w14:textId="3CF67AED" w:rsidR="000D3FA9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0D3FA9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gmina@somianka.pl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6148685" w14:textId="48CF8865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 przetwarzaniu danych osobowych nie będzie używane zautomatyzowane podejmowanie decyzji, ani profilowanie.</w:t>
      </w:r>
    </w:p>
    <w:p w14:paraId="556F4627" w14:textId="7DFD4EB7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danych nie planuje przekazywania danych osobowych do państw trzecich, ani udostępniania organizacjom międzynarodowym.</w:t>
      </w:r>
    </w:p>
    <w:p w14:paraId="00A0C1C6" w14:textId="02A4AD0A" w:rsidR="00DF21FA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hanging="502"/>
        <w:jc w:val="both"/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 wniesienia skargi do Prezesa Urzędu Ochrony Danych Osobowych, adres: ul. Stawki 2, 00-193 Warszawa, Tel: 22 531-03-00, www.uodo.gov.pl</w:t>
      </w:r>
      <w:r w:rsidR="000D3FA9"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sectPr w:rsidR="00DF21FA" w:rsidSect="000D3FA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33D"/>
    <w:multiLevelType w:val="hybridMultilevel"/>
    <w:tmpl w:val="0DF6F33E"/>
    <w:lvl w:ilvl="0" w:tplc="2508EF5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AA72379"/>
    <w:multiLevelType w:val="hybridMultilevel"/>
    <w:tmpl w:val="2CCE5428"/>
    <w:lvl w:ilvl="0" w:tplc="3104F7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36"/>
    <w:rsid w:val="00053ECE"/>
    <w:rsid w:val="000D3FA9"/>
    <w:rsid w:val="0011703C"/>
    <w:rsid w:val="00293EA6"/>
    <w:rsid w:val="00340EAB"/>
    <w:rsid w:val="00473CAF"/>
    <w:rsid w:val="00490EFE"/>
    <w:rsid w:val="004E757D"/>
    <w:rsid w:val="004F48BF"/>
    <w:rsid w:val="004F49BE"/>
    <w:rsid w:val="0052278B"/>
    <w:rsid w:val="00626C01"/>
    <w:rsid w:val="00696B9F"/>
    <w:rsid w:val="006B514C"/>
    <w:rsid w:val="007E4FE2"/>
    <w:rsid w:val="007F54EF"/>
    <w:rsid w:val="008657FE"/>
    <w:rsid w:val="00937EF5"/>
    <w:rsid w:val="009F2610"/>
    <w:rsid w:val="00AE4880"/>
    <w:rsid w:val="00BB7738"/>
    <w:rsid w:val="00BC5253"/>
    <w:rsid w:val="00C1715A"/>
    <w:rsid w:val="00C2710A"/>
    <w:rsid w:val="00DC4D36"/>
    <w:rsid w:val="00DF21FA"/>
    <w:rsid w:val="00EC1CBB"/>
    <w:rsid w:val="00E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98B3"/>
  <w15:chartTrackingRefBased/>
  <w15:docId w15:val="{1C3861DA-6675-4BA3-BA01-AE8D8173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C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pogorzelska</dc:creator>
  <cp:keywords/>
  <dc:description/>
  <cp:lastModifiedBy>Teresa Lipska</cp:lastModifiedBy>
  <cp:revision>7</cp:revision>
  <cp:lastPrinted>2021-04-12T08:14:00Z</cp:lastPrinted>
  <dcterms:created xsi:type="dcterms:W3CDTF">2021-04-12T14:08:00Z</dcterms:created>
  <dcterms:modified xsi:type="dcterms:W3CDTF">2023-04-04T09:03:00Z</dcterms:modified>
</cp:coreProperties>
</file>