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E4B" w:rsidRDefault="00D72E4B" w:rsidP="00D72E4B">
      <w:pPr>
        <w:ind w:firstLine="708"/>
        <w:rPr>
          <w:sz w:val="28"/>
          <w:szCs w:val="28"/>
        </w:rPr>
      </w:pPr>
      <w:r>
        <w:rPr>
          <w:sz w:val="28"/>
          <w:szCs w:val="28"/>
        </w:rPr>
        <w:t>XLII zwyczajna sesja Rady Gminy Somianka</w:t>
      </w:r>
    </w:p>
    <w:p w:rsidR="00D72E4B" w:rsidRDefault="00D72E4B" w:rsidP="00D72E4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12 kwietnia 2022 r.</w:t>
      </w:r>
    </w:p>
    <w:p w:rsidR="00D72E4B" w:rsidRDefault="00D72E4B" w:rsidP="0092704A">
      <w:pPr>
        <w:ind w:firstLine="708"/>
        <w:rPr>
          <w:sz w:val="28"/>
          <w:szCs w:val="28"/>
        </w:rPr>
      </w:pPr>
    </w:p>
    <w:p w:rsidR="00D72E4B" w:rsidRPr="006C630A" w:rsidRDefault="00D72E4B" w:rsidP="00D72E4B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Przyjęcie protokołu z X</w:t>
      </w:r>
      <w:r>
        <w:rPr>
          <w:rFonts w:ascii="Calibri" w:hAnsi="Calibri"/>
          <w:b/>
          <w:sz w:val="28"/>
          <w:szCs w:val="28"/>
        </w:rPr>
        <w:t xml:space="preserve">L </w:t>
      </w:r>
      <w:r w:rsidRPr="006C630A">
        <w:rPr>
          <w:rFonts w:ascii="Calibri" w:hAnsi="Calibri"/>
          <w:b/>
          <w:sz w:val="28"/>
          <w:szCs w:val="28"/>
        </w:rPr>
        <w:t xml:space="preserve">zwyczajnej sesji Rady Gminy Somianka z dnia   </w:t>
      </w:r>
    </w:p>
    <w:p w:rsidR="00D72E4B" w:rsidRDefault="00D72E4B" w:rsidP="00D72E4B">
      <w:pPr>
        <w:spacing w:after="0"/>
        <w:rPr>
          <w:rFonts w:ascii="Calibri" w:hAnsi="Calibri"/>
          <w:b/>
          <w:sz w:val="28"/>
          <w:szCs w:val="28"/>
        </w:rPr>
      </w:pPr>
      <w:r w:rsidRPr="006C630A">
        <w:rPr>
          <w:rFonts w:ascii="Calibri" w:hAnsi="Calibri"/>
          <w:b/>
          <w:sz w:val="28"/>
          <w:szCs w:val="28"/>
        </w:rPr>
        <w:t xml:space="preserve">   </w:t>
      </w:r>
      <w:r>
        <w:rPr>
          <w:rFonts w:ascii="Calibri" w:hAnsi="Calibri"/>
          <w:b/>
          <w:sz w:val="28"/>
          <w:szCs w:val="28"/>
        </w:rPr>
        <w:t>28 lutego 2022</w:t>
      </w:r>
      <w:r w:rsidRPr="006C630A">
        <w:rPr>
          <w:rFonts w:ascii="Calibri" w:hAnsi="Calibri"/>
          <w:b/>
          <w:sz w:val="28"/>
          <w:szCs w:val="28"/>
        </w:rPr>
        <w:t xml:space="preserve">r </w:t>
      </w:r>
    </w:p>
    <w:p w:rsidR="00D72E4B" w:rsidRPr="006C630A" w:rsidRDefault="00D72E4B" w:rsidP="00D72E4B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72E4B" w:rsidTr="002A63B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9049F2"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 w:rsidRPr="009049F2">
              <w:rPr>
                <w:rFonts w:ascii="Calibri" w:eastAsia="Times New Roman" w:hAnsi="Calibri" w:cs="Calibri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D72E4B" w:rsidRDefault="00D72E4B" w:rsidP="00D72E4B">
      <w:pPr>
        <w:rPr>
          <w:sz w:val="28"/>
          <w:szCs w:val="28"/>
        </w:rPr>
      </w:pPr>
    </w:p>
    <w:p w:rsidR="00A821AD" w:rsidRDefault="00A821AD" w:rsidP="00D72E4B">
      <w:pPr>
        <w:ind w:firstLine="708"/>
        <w:rPr>
          <w:sz w:val="28"/>
          <w:szCs w:val="28"/>
        </w:rPr>
      </w:pPr>
    </w:p>
    <w:p w:rsidR="00A821AD" w:rsidRDefault="00A821AD" w:rsidP="00D72E4B">
      <w:pPr>
        <w:ind w:firstLine="708"/>
        <w:rPr>
          <w:sz w:val="28"/>
          <w:szCs w:val="28"/>
        </w:rPr>
      </w:pPr>
    </w:p>
    <w:p w:rsidR="00A821AD" w:rsidRDefault="00A821AD" w:rsidP="00D72E4B">
      <w:pPr>
        <w:ind w:firstLine="708"/>
        <w:rPr>
          <w:sz w:val="28"/>
          <w:szCs w:val="28"/>
        </w:rPr>
      </w:pPr>
    </w:p>
    <w:p w:rsidR="00A821AD" w:rsidRDefault="00A821AD" w:rsidP="00D72E4B">
      <w:pPr>
        <w:ind w:firstLine="708"/>
        <w:rPr>
          <w:sz w:val="28"/>
          <w:szCs w:val="28"/>
        </w:rPr>
      </w:pPr>
    </w:p>
    <w:p w:rsidR="00A821AD" w:rsidRDefault="00A821AD" w:rsidP="00D72E4B">
      <w:pPr>
        <w:ind w:firstLine="708"/>
        <w:rPr>
          <w:sz w:val="28"/>
          <w:szCs w:val="28"/>
        </w:rPr>
      </w:pPr>
    </w:p>
    <w:p w:rsidR="00A821AD" w:rsidRDefault="00A821AD" w:rsidP="00D72E4B">
      <w:pPr>
        <w:ind w:firstLine="708"/>
        <w:rPr>
          <w:sz w:val="28"/>
          <w:szCs w:val="28"/>
        </w:rPr>
      </w:pPr>
    </w:p>
    <w:p w:rsidR="00A821AD" w:rsidRDefault="00A821AD" w:rsidP="00D72E4B">
      <w:pPr>
        <w:ind w:firstLine="708"/>
        <w:rPr>
          <w:sz w:val="28"/>
          <w:szCs w:val="28"/>
        </w:rPr>
      </w:pPr>
    </w:p>
    <w:p w:rsidR="00A821AD" w:rsidRDefault="00A821AD" w:rsidP="00D72E4B">
      <w:pPr>
        <w:ind w:firstLine="708"/>
        <w:rPr>
          <w:sz w:val="28"/>
          <w:szCs w:val="28"/>
        </w:rPr>
      </w:pPr>
    </w:p>
    <w:p w:rsidR="00A821AD" w:rsidRDefault="00A821AD" w:rsidP="00D72E4B">
      <w:pPr>
        <w:ind w:firstLine="708"/>
        <w:rPr>
          <w:sz w:val="28"/>
          <w:szCs w:val="28"/>
        </w:rPr>
      </w:pPr>
    </w:p>
    <w:p w:rsidR="00A821AD" w:rsidRDefault="00A821AD" w:rsidP="00D72E4B">
      <w:pPr>
        <w:ind w:firstLine="708"/>
        <w:rPr>
          <w:sz w:val="28"/>
          <w:szCs w:val="28"/>
        </w:rPr>
      </w:pPr>
    </w:p>
    <w:p w:rsidR="00A821AD" w:rsidRDefault="00A821AD" w:rsidP="00D72E4B">
      <w:pPr>
        <w:ind w:firstLine="708"/>
        <w:rPr>
          <w:sz w:val="28"/>
          <w:szCs w:val="28"/>
        </w:rPr>
      </w:pPr>
    </w:p>
    <w:p w:rsidR="00A821AD" w:rsidRDefault="00A821AD" w:rsidP="00D72E4B">
      <w:pPr>
        <w:ind w:firstLine="708"/>
        <w:rPr>
          <w:sz w:val="28"/>
          <w:szCs w:val="28"/>
        </w:rPr>
      </w:pPr>
    </w:p>
    <w:p w:rsidR="00D72E4B" w:rsidRDefault="00D72E4B" w:rsidP="00D72E4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XLII zwyczajna sesja Rady Gminy Somianka</w:t>
      </w:r>
    </w:p>
    <w:p w:rsidR="00D72E4B" w:rsidRDefault="00D72E4B" w:rsidP="00D72E4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12 kwietnia 2022 r.</w:t>
      </w:r>
    </w:p>
    <w:p w:rsidR="00D72E4B" w:rsidRDefault="00D72E4B" w:rsidP="00D72E4B">
      <w:pPr>
        <w:ind w:firstLine="708"/>
        <w:rPr>
          <w:sz w:val="28"/>
          <w:szCs w:val="28"/>
        </w:rPr>
      </w:pPr>
    </w:p>
    <w:p w:rsidR="00D72E4B" w:rsidRPr="006C630A" w:rsidRDefault="00D72E4B" w:rsidP="00D72E4B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Przyjęcie protokołu z XL</w:t>
      </w:r>
      <w:r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nad</w:t>
      </w:r>
      <w:r w:rsidRPr="006C630A">
        <w:rPr>
          <w:rFonts w:ascii="Calibri" w:hAnsi="Calibri"/>
          <w:b/>
          <w:sz w:val="28"/>
          <w:szCs w:val="28"/>
        </w:rPr>
        <w:t xml:space="preserve">zwyczajnej sesji Rady Gminy Somianka z dnia   </w:t>
      </w:r>
    </w:p>
    <w:p w:rsidR="00D72E4B" w:rsidRDefault="00D72E4B" w:rsidP="00D72E4B">
      <w:pPr>
        <w:spacing w:after="0"/>
        <w:rPr>
          <w:rFonts w:ascii="Calibri" w:hAnsi="Calibri"/>
          <w:b/>
          <w:sz w:val="28"/>
          <w:szCs w:val="28"/>
        </w:rPr>
      </w:pPr>
      <w:r w:rsidRPr="006C630A">
        <w:rPr>
          <w:rFonts w:ascii="Calibri" w:hAnsi="Calibri"/>
          <w:b/>
          <w:sz w:val="28"/>
          <w:szCs w:val="28"/>
        </w:rPr>
        <w:t xml:space="preserve">   </w:t>
      </w:r>
      <w:r>
        <w:rPr>
          <w:rFonts w:ascii="Calibri" w:hAnsi="Calibri"/>
          <w:b/>
          <w:sz w:val="28"/>
          <w:szCs w:val="28"/>
        </w:rPr>
        <w:t>17 marca</w:t>
      </w:r>
      <w:r>
        <w:rPr>
          <w:rFonts w:ascii="Calibri" w:hAnsi="Calibri"/>
          <w:b/>
          <w:sz w:val="28"/>
          <w:szCs w:val="28"/>
        </w:rPr>
        <w:t xml:space="preserve"> 2022</w:t>
      </w:r>
      <w:r w:rsidRPr="006C630A">
        <w:rPr>
          <w:rFonts w:ascii="Calibri" w:hAnsi="Calibri"/>
          <w:b/>
          <w:sz w:val="28"/>
          <w:szCs w:val="28"/>
        </w:rPr>
        <w:t xml:space="preserve">r </w:t>
      </w:r>
    </w:p>
    <w:p w:rsidR="00D72E4B" w:rsidRPr="006C630A" w:rsidRDefault="00D72E4B" w:rsidP="00D72E4B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72E4B" w:rsidTr="002A63B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9049F2"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 w:rsidRPr="009049F2">
              <w:rPr>
                <w:rFonts w:ascii="Calibri" w:eastAsia="Times New Roman" w:hAnsi="Calibri" w:cs="Calibri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72E4B" w:rsidTr="002A63B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2E4B" w:rsidRPr="009049F2" w:rsidRDefault="00D72E4B" w:rsidP="002A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D72E4B" w:rsidRDefault="00D72E4B" w:rsidP="0092704A">
      <w:pPr>
        <w:ind w:firstLine="708"/>
        <w:rPr>
          <w:sz w:val="28"/>
          <w:szCs w:val="28"/>
        </w:rPr>
      </w:pPr>
    </w:p>
    <w:p w:rsidR="00D72E4B" w:rsidRDefault="00D72E4B" w:rsidP="0092704A">
      <w:pPr>
        <w:ind w:firstLine="708"/>
        <w:rPr>
          <w:sz w:val="28"/>
          <w:szCs w:val="28"/>
        </w:rPr>
      </w:pPr>
    </w:p>
    <w:p w:rsidR="00D72E4B" w:rsidRDefault="00D72E4B" w:rsidP="0092704A">
      <w:pPr>
        <w:ind w:firstLine="708"/>
        <w:rPr>
          <w:sz w:val="28"/>
          <w:szCs w:val="28"/>
        </w:rPr>
      </w:pPr>
    </w:p>
    <w:p w:rsidR="00A821AD" w:rsidRDefault="00A821AD" w:rsidP="0092704A">
      <w:pPr>
        <w:ind w:firstLine="708"/>
        <w:rPr>
          <w:sz w:val="28"/>
          <w:szCs w:val="28"/>
        </w:rPr>
      </w:pPr>
    </w:p>
    <w:p w:rsidR="00A821AD" w:rsidRDefault="00A821AD" w:rsidP="0092704A">
      <w:pPr>
        <w:ind w:firstLine="708"/>
        <w:rPr>
          <w:sz w:val="28"/>
          <w:szCs w:val="28"/>
        </w:rPr>
      </w:pPr>
    </w:p>
    <w:p w:rsidR="00A821AD" w:rsidRDefault="00A821AD" w:rsidP="0092704A">
      <w:pPr>
        <w:ind w:firstLine="708"/>
        <w:rPr>
          <w:sz w:val="28"/>
          <w:szCs w:val="28"/>
        </w:rPr>
      </w:pPr>
    </w:p>
    <w:p w:rsidR="00A821AD" w:rsidRDefault="00A821AD" w:rsidP="0092704A">
      <w:pPr>
        <w:ind w:firstLine="708"/>
        <w:rPr>
          <w:sz w:val="28"/>
          <w:szCs w:val="28"/>
        </w:rPr>
      </w:pPr>
    </w:p>
    <w:p w:rsidR="00A821AD" w:rsidRDefault="00A821AD" w:rsidP="0092704A">
      <w:pPr>
        <w:ind w:firstLine="708"/>
        <w:rPr>
          <w:sz w:val="28"/>
          <w:szCs w:val="28"/>
        </w:rPr>
      </w:pPr>
    </w:p>
    <w:p w:rsidR="00A821AD" w:rsidRDefault="00A821AD" w:rsidP="0092704A">
      <w:pPr>
        <w:ind w:firstLine="708"/>
        <w:rPr>
          <w:sz w:val="28"/>
          <w:szCs w:val="28"/>
        </w:rPr>
      </w:pPr>
    </w:p>
    <w:p w:rsidR="00A821AD" w:rsidRDefault="00A821AD" w:rsidP="0092704A">
      <w:pPr>
        <w:ind w:firstLine="708"/>
        <w:rPr>
          <w:sz w:val="28"/>
          <w:szCs w:val="28"/>
        </w:rPr>
      </w:pPr>
    </w:p>
    <w:p w:rsidR="00A821AD" w:rsidRDefault="00A821AD" w:rsidP="0092704A">
      <w:pPr>
        <w:ind w:firstLine="708"/>
        <w:rPr>
          <w:sz w:val="28"/>
          <w:szCs w:val="28"/>
        </w:rPr>
      </w:pPr>
    </w:p>
    <w:p w:rsidR="00A821AD" w:rsidRDefault="00A821AD" w:rsidP="0092704A">
      <w:pPr>
        <w:ind w:firstLine="708"/>
        <w:rPr>
          <w:sz w:val="28"/>
          <w:szCs w:val="28"/>
        </w:rPr>
      </w:pPr>
    </w:p>
    <w:p w:rsidR="00A821AD" w:rsidRDefault="00A821AD" w:rsidP="0092704A">
      <w:pPr>
        <w:ind w:firstLine="708"/>
        <w:rPr>
          <w:sz w:val="28"/>
          <w:szCs w:val="28"/>
        </w:rPr>
      </w:pPr>
    </w:p>
    <w:p w:rsidR="0092704A" w:rsidRDefault="0092704A" w:rsidP="0092704A">
      <w:pPr>
        <w:ind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XLII zwyczajna sesja Rady Gminy Somianka</w:t>
      </w:r>
    </w:p>
    <w:p w:rsidR="0092704A" w:rsidRDefault="0092704A" w:rsidP="0092704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12 kwietnia 2022 r.</w:t>
      </w:r>
    </w:p>
    <w:p w:rsidR="0092704A" w:rsidRDefault="0092704A" w:rsidP="0092704A">
      <w:pPr>
        <w:spacing w:after="0"/>
        <w:rPr>
          <w:rFonts w:ascii="Calibri" w:hAnsi="Calibri"/>
          <w:b/>
          <w:sz w:val="28"/>
          <w:szCs w:val="28"/>
        </w:rPr>
      </w:pPr>
    </w:p>
    <w:p w:rsidR="0092704A" w:rsidRDefault="0092704A" w:rsidP="0092704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XLII/274/22 w sprawie  zmiany uchwały w sprawie Wieloletniej Prognozy Finansowej Gminy Somianka na lata 2022-2027</w:t>
      </w:r>
    </w:p>
    <w:p w:rsidR="0092704A" w:rsidRDefault="0092704A" w:rsidP="0092704A">
      <w:pPr>
        <w:spacing w:after="0"/>
        <w:rPr>
          <w:rFonts w:ascii="Calibri" w:hAnsi="Calibri"/>
          <w:b/>
          <w:sz w:val="28"/>
          <w:szCs w:val="28"/>
        </w:rPr>
      </w:pPr>
    </w:p>
    <w:p w:rsidR="0092704A" w:rsidRDefault="0092704A" w:rsidP="0092704A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2704A" w:rsidTr="0092704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2704A" w:rsidTr="0092704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2704A" w:rsidTr="0092704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2704A" w:rsidTr="0092704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2704A" w:rsidTr="0092704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Tr="0092704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Tr="0092704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Tr="0092704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Tr="0092704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Tr="0092704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9049F2"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 w:rsidRPr="009049F2">
              <w:rPr>
                <w:rFonts w:ascii="Calibri" w:eastAsia="Times New Roman" w:hAnsi="Calibri" w:cs="Calibri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Tr="0092704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Tr="0092704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Tr="0092704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Tr="0092704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Tr="0092704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4A" w:rsidRPr="009049F2" w:rsidRDefault="009270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ind w:firstLine="708"/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771D6B" w:rsidRDefault="00771D6B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XLII zwyczajna sesja Rady Gminy Somianka</w:t>
      </w:r>
    </w:p>
    <w:p w:rsidR="0092704A" w:rsidRDefault="0092704A" w:rsidP="0092704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12 kwietnia 2022 r.</w:t>
      </w:r>
    </w:p>
    <w:p w:rsidR="0092704A" w:rsidRDefault="0092704A" w:rsidP="0092704A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92704A" w:rsidRDefault="0092704A" w:rsidP="0092704A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XLII/275/22 w sprawie zmian do Uchwały budżetowej Nr XXXVIII/254/21 Rady Gminy Somianka z dnia 21 grudnia 2021 roku</w:t>
      </w:r>
    </w:p>
    <w:p w:rsidR="0092704A" w:rsidRDefault="0092704A" w:rsidP="0092704A">
      <w:pPr>
        <w:spacing w:after="0"/>
        <w:rPr>
          <w:rFonts w:ascii="Calibri" w:hAnsi="Calibri"/>
          <w:b/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2704A" w:rsidRPr="0092704A" w:rsidTr="001C40F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9049F2"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 w:rsidRPr="009049F2">
              <w:rPr>
                <w:rFonts w:ascii="Calibri" w:eastAsia="Times New Roman" w:hAnsi="Calibri" w:cs="Calibri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771D6B" w:rsidRDefault="00771D6B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rFonts w:ascii="Calibri" w:hAnsi="Calibri"/>
          <w:b/>
          <w:sz w:val="28"/>
          <w:szCs w:val="28"/>
        </w:rPr>
      </w:pPr>
    </w:p>
    <w:p w:rsidR="0092704A" w:rsidRDefault="0092704A" w:rsidP="0092704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XLII zwyczajna sesja Rady Gminy Somianka</w:t>
      </w:r>
    </w:p>
    <w:p w:rsidR="0092704A" w:rsidRDefault="0092704A" w:rsidP="0092704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12 kwietnia 2022 r.</w:t>
      </w:r>
    </w:p>
    <w:p w:rsidR="0092704A" w:rsidRDefault="0092704A" w:rsidP="0092704A">
      <w:pPr>
        <w:spacing w:after="0"/>
        <w:rPr>
          <w:rFonts w:ascii="Calibri" w:hAnsi="Calibri"/>
          <w:b/>
          <w:sz w:val="28"/>
          <w:szCs w:val="28"/>
        </w:rPr>
      </w:pPr>
    </w:p>
    <w:p w:rsidR="0092704A" w:rsidRDefault="0092704A" w:rsidP="0092704A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XLII/276/22 w sprawie udzielenia pomocy finansowej dla Powiatu Wyszkowskiego</w:t>
      </w:r>
    </w:p>
    <w:p w:rsidR="0092704A" w:rsidRDefault="0092704A" w:rsidP="0092704A">
      <w:pPr>
        <w:spacing w:after="0"/>
        <w:rPr>
          <w:rFonts w:ascii="Calibri" w:hAnsi="Calibri"/>
          <w:b/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2704A" w:rsidRPr="0092704A" w:rsidTr="001C40F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9049F2"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 w:rsidRPr="009049F2">
              <w:rPr>
                <w:rFonts w:ascii="Calibri" w:eastAsia="Times New Roman" w:hAnsi="Calibri" w:cs="Calibri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4A" w:rsidRPr="009049F2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049F2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>
      <w:pPr>
        <w:rPr>
          <w:sz w:val="28"/>
          <w:szCs w:val="28"/>
        </w:rPr>
      </w:pPr>
    </w:p>
    <w:p w:rsidR="0092704A" w:rsidRDefault="0092704A" w:rsidP="0092704A"/>
    <w:p w:rsidR="0092704A" w:rsidRDefault="0092704A" w:rsidP="0092704A"/>
    <w:p w:rsidR="0092704A" w:rsidRDefault="0092704A" w:rsidP="0092704A"/>
    <w:p w:rsidR="0092704A" w:rsidRDefault="0092704A" w:rsidP="0092704A"/>
    <w:p w:rsidR="0092704A" w:rsidRDefault="0092704A" w:rsidP="0092704A"/>
    <w:p w:rsidR="0092704A" w:rsidRDefault="0092704A" w:rsidP="0092704A"/>
    <w:p w:rsidR="0092704A" w:rsidRDefault="0092704A" w:rsidP="0092704A"/>
    <w:p w:rsidR="0092704A" w:rsidRDefault="0092704A" w:rsidP="0092704A"/>
    <w:p w:rsidR="0092704A" w:rsidRDefault="0092704A" w:rsidP="0092704A"/>
    <w:p w:rsidR="0092704A" w:rsidRDefault="0092704A" w:rsidP="0092704A"/>
    <w:p w:rsidR="0092704A" w:rsidRDefault="0092704A" w:rsidP="0092704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XLII zwyczajna sesja Rady Gminy Somianka</w:t>
      </w:r>
    </w:p>
    <w:p w:rsidR="0092704A" w:rsidRDefault="0092704A" w:rsidP="0092704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12 kwietnia 2022 r.</w:t>
      </w:r>
    </w:p>
    <w:p w:rsidR="0092704A" w:rsidRDefault="0092704A" w:rsidP="0092704A">
      <w:pPr>
        <w:spacing w:after="0"/>
        <w:rPr>
          <w:rFonts w:ascii="Calibri" w:hAnsi="Calibri"/>
          <w:b/>
          <w:sz w:val="28"/>
          <w:szCs w:val="28"/>
        </w:rPr>
      </w:pPr>
    </w:p>
    <w:p w:rsidR="0092704A" w:rsidRDefault="0092704A" w:rsidP="0092704A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 XLII/277/22 w sprawie udzielenia pomocy finansowej dla Powiatu Wyszkowskiego. </w:t>
      </w:r>
    </w:p>
    <w:p w:rsidR="0092704A" w:rsidRDefault="0092704A" w:rsidP="0092704A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2704A" w:rsidRPr="0092704A" w:rsidTr="001C40F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2D0DCD"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 w:rsidRPr="002D0DCD">
              <w:rPr>
                <w:rFonts w:ascii="Calibri" w:eastAsia="Times New Roman" w:hAnsi="Calibri" w:cs="Calibri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4A" w:rsidRPr="002D0DC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D0DC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9D622B" w:rsidRDefault="009D622B"/>
    <w:p w:rsidR="0092704A" w:rsidRDefault="0092704A"/>
    <w:p w:rsidR="0092704A" w:rsidRDefault="0092704A"/>
    <w:p w:rsidR="0092704A" w:rsidRDefault="0092704A"/>
    <w:p w:rsidR="0092704A" w:rsidRDefault="0092704A"/>
    <w:p w:rsidR="0092704A" w:rsidRDefault="0092704A"/>
    <w:p w:rsidR="0092704A" w:rsidRDefault="0092704A"/>
    <w:p w:rsidR="0092704A" w:rsidRDefault="0092704A"/>
    <w:p w:rsidR="0092704A" w:rsidRDefault="0092704A"/>
    <w:p w:rsidR="0092704A" w:rsidRDefault="0092704A"/>
    <w:p w:rsidR="0092704A" w:rsidRDefault="0092704A"/>
    <w:p w:rsidR="0092704A" w:rsidRDefault="0092704A"/>
    <w:p w:rsidR="0092704A" w:rsidRDefault="0092704A"/>
    <w:p w:rsidR="00771D6B" w:rsidRDefault="00771D6B"/>
    <w:p w:rsidR="0092704A" w:rsidRDefault="0092704A"/>
    <w:p w:rsidR="0092704A" w:rsidRDefault="0092704A" w:rsidP="0092704A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XLII zwyczajna sesja Rady Gminy Somianka</w:t>
      </w:r>
    </w:p>
    <w:p w:rsidR="0092704A" w:rsidRDefault="0092704A" w:rsidP="0092704A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12 kwietnia 2022 r.</w:t>
      </w:r>
    </w:p>
    <w:p w:rsidR="0092704A" w:rsidRDefault="0092704A" w:rsidP="0092704A">
      <w:pPr>
        <w:spacing w:after="0"/>
        <w:rPr>
          <w:rFonts w:ascii="Calibri" w:hAnsi="Calibri"/>
          <w:b/>
          <w:sz w:val="28"/>
          <w:szCs w:val="28"/>
        </w:rPr>
      </w:pPr>
    </w:p>
    <w:p w:rsidR="0092704A" w:rsidRDefault="0092704A" w:rsidP="0092704A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 XLII/278/22 w sprawie upoważnienia Wójta Gminy Somianka do dokonywania czynności, o których mowa w art. 111 ustawy z dnia 12 marca 2022 r. o pomocy obywatelom Ukrainy w związku z konfliktem zbrojnym na terytorium tego państwa. </w:t>
      </w:r>
    </w:p>
    <w:p w:rsidR="0092704A" w:rsidRDefault="0092704A" w:rsidP="0092704A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2704A" w:rsidRPr="0092704A" w:rsidTr="001C40F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D166D"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 w:rsidRPr="008D166D">
              <w:rPr>
                <w:rFonts w:ascii="Calibri" w:eastAsia="Times New Roman" w:hAnsi="Calibri" w:cs="Calibri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2704A" w:rsidRPr="0092704A" w:rsidTr="001C40F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704A" w:rsidRPr="008D166D" w:rsidRDefault="0092704A" w:rsidP="001C40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92704A" w:rsidRDefault="0092704A" w:rsidP="0092704A"/>
    <w:p w:rsidR="0092704A" w:rsidRDefault="0092704A"/>
    <w:p w:rsidR="00D4609C" w:rsidRDefault="00D4609C"/>
    <w:p w:rsidR="00D4609C" w:rsidRDefault="00D4609C"/>
    <w:p w:rsidR="00D4609C" w:rsidRDefault="00D4609C"/>
    <w:p w:rsidR="00D4609C" w:rsidRDefault="00D4609C"/>
    <w:p w:rsidR="00D4609C" w:rsidRDefault="00D4609C"/>
    <w:p w:rsidR="00D4609C" w:rsidRDefault="00D4609C"/>
    <w:p w:rsidR="00D4609C" w:rsidRDefault="00D4609C"/>
    <w:p w:rsidR="00D4609C" w:rsidRDefault="00D4609C"/>
    <w:p w:rsidR="00D4609C" w:rsidRDefault="00D4609C"/>
    <w:p w:rsidR="00D4609C" w:rsidRDefault="00D4609C"/>
    <w:p w:rsidR="00D4609C" w:rsidRDefault="00D4609C"/>
    <w:p w:rsidR="00D4609C" w:rsidRDefault="00D4609C" w:rsidP="00D4609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XLII zwyczajna sesja Rady Gminy Somianka</w:t>
      </w:r>
    </w:p>
    <w:p w:rsidR="00D4609C" w:rsidRDefault="00D4609C" w:rsidP="00D4609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12 kwietnia 2022 r.</w:t>
      </w:r>
    </w:p>
    <w:p w:rsidR="00D4609C" w:rsidRDefault="00D4609C" w:rsidP="00D4609C">
      <w:pPr>
        <w:spacing w:after="0"/>
        <w:rPr>
          <w:rFonts w:ascii="Calibri" w:hAnsi="Calibri"/>
          <w:b/>
          <w:sz w:val="28"/>
          <w:szCs w:val="28"/>
        </w:rPr>
      </w:pPr>
    </w:p>
    <w:p w:rsidR="00D4609C" w:rsidRDefault="00D4609C" w:rsidP="00D4609C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XLII/279/22 w sprawie określenia szczegółowych warunków przyznawania i odpłatności za usługi opiekuńcze i specjalistyczne usługi opiekuńcze, z wyłączeniem specjalistycznych usług opiekuńczych dla osób z zaburzeniami psychicznymi oraz szczegółowe warunki częściowego lub całkowitego zwolnienia od opłat</w:t>
      </w:r>
      <w:r w:rsidR="0042308D">
        <w:rPr>
          <w:rFonts w:ascii="Calibri" w:hAnsi="Calibri"/>
          <w:b/>
          <w:sz w:val="28"/>
          <w:szCs w:val="28"/>
        </w:rPr>
        <w:t>, jak również trybu ich pobierania.</w:t>
      </w:r>
    </w:p>
    <w:p w:rsidR="00D4609C" w:rsidRDefault="00D4609C" w:rsidP="00D4609C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4609C" w:rsidRPr="0092704A" w:rsidTr="005A624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4609C" w:rsidRPr="0092704A" w:rsidTr="005A624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609C" w:rsidRPr="0092704A" w:rsidTr="005A624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609C" w:rsidRPr="0092704A" w:rsidTr="005A624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4609C" w:rsidRPr="0092704A" w:rsidTr="005A62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609C" w:rsidRPr="0092704A" w:rsidTr="005A62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609C" w:rsidRPr="0092704A" w:rsidTr="005A62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609C" w:rsidRPr="0092704A" w:rsidTr="005A62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609C" w:rsidRPr="0092704A" w:rsidTr="005A62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609C" w:rsidRPr="0092704A" w:rsidTr="005A62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D166D"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 w:rsidRPr="008D166D">
              <w:rPr>
                <w:rFonts w:ascii="Calibri" w:eastAsia="Times New Roman" w:hAnsi="Calibri" w:cs="Calibri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609C" w:rsidRPr="0092704A" w:rsidTr="005A62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609C" w:rsidRPr="0092704A" w:rsidTr="005A62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609C" w:rsidRPr="0092704A" w:rsidTr="005A62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609C" w:rsidRPr="0092704A" w:rsidTr="005A62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4609C" w:rsidRPr="0092704A" w:rsidTr="005A624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4609C" w:rsidRPr="008D166D" w:rsidRDefault="00D4609C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D4609C" w:rsidRDefault="00D4609C" w:rsidP="00D4609C"/>
    <w:p w:rsidR="00D4609C" w:rsidRDefault="00D4609C" w:rsidP="00D4609C"/>
    <w:p w:rsidR="00D4609C" w:rsidRDefault="00D4609C"/>
    <w:p w:rsidR="0042308D" w:rsidRDefault="0042308D"/>
    <w:p w:rsidR="0042308D" w:rsidRDefault="0042308D"/>
    <w:p w:rsidR="0042308D" w:rsidRDefault="0042308D"/>
    <w:p w:rsidR="0042308D" w:rsidRDefault="0042308D"/>
    <w:p w:rsidR="0042308D" w:rsidRDefault="0042308D"/>
    <w:p w:rsidR="0042308D" w:rsidRDefault="0042308D"/>
    <w:p w:rsidR="0042308D" w:rsidRDefault="0042308D"/>
    <w:p w:rsidR="0042308D" w:rsidRDefault="0042308D"/>
    <w:p w:rsidR="0042308D" w:rsidRDefault="0042308D"/>
    <w:p w:rsidR="0042308D" w:rsidRDefault="0042308D" w:rsidP="0042308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XLII zwyczajna sesja Rady Gminy Somianka</w:t>
      </w:r>
    </w:p>
    <w:p w:rsidR="0042308D" w:rsidRDefault="0042308D" w:rsidP="0042308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12 kwietnia 2022 r.</w:t>
      </w:r>
    </w:p>
    <w:p w:rsidR="0042308D" w:rsidRDefault="0042308D" w:rsidP="0042308D">
      <w:pPr>
        <w:spacing w:after="0"/>
        <w:rPr>
          <w:rFonts w:ascii="Calibri" w:hAnsi="Calibri"/>
          <w:b/>
          <w:sz w:val="28"/>
          <w:szCs w:val="28"/>
        </w:rPr>
      </w:pPr>
    </w:p>
    <w:p w:rsidR="0042308D" w:rsidRDefault="0042308D" w:rsidP="0042308D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XLII/280/22 w sprawie przekazania petycji według właściwości.</w:t>
      </w:r>
    </w:p>
    <w:p w:rsidR="0042308D" w:rsidRDefault="0042308D" w:rsidP="0042308D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2308D" w:rsidRPr="0092704A" w:rsidTr="005A624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2308D" w:rsidRPr="0092704A" w:rsidTr="005A624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308D" w:rsidRPr="0092704A" w:rsidTr="005A624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308D" w:rsidRPr="0092704A" w:rsidTr="005A624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308D" w:rsidRPr="0092704A" w:rsidTr="005A62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308D" w:rsidRPr="0092704A" w:rsidTr="005A62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308D" w:rsidRPr="0092704A" w:rsidTr="005A62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308D" w:rsidRPr="0092704A" w:rsidTr="005A62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308D" w:rsidRPr="0092704A" w:rsidTr="005A62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308D" w:rsidRPr="0092704A" w:rsidTr="005A62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D166D"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 w:rsidRPr="008D166D">
              <w:rPr>
                <w:rFonts w:ascii="Calibri" w:eastAsia="Times New Roman" w:hAnsi="Calibri" w:cs="Calibri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308D" w:rsidRPr="0092704A" w:rsidTr="005A62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308D" w:rsidRPr="0092704A" w:rsidTr="005A62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308D" w:rsidRPr="0092704A" w:rsidTr="005A62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308D" w:rsidRPr="0092704A" w:rsidTr="005A624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308D" w:rsidRPr="0092704A" w:rsidTr="005A624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2308D" w:rsidRPr="008D166D" w:rsidRDefault="0042308D" w:rsidP="005A62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D166D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42308D" w:rsidRDefault="0042308D"/>
    <w:sectPr w:rsidR="0042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CA4"/>
    <w:rsid w:val="002D0DCD"/>
    <w:rsid w:val="0042308D"/>
    <w:rsid w:val="00771D6B"/>
    <w:rsid w:val="008D166D"/>
    <w:rsid w:val="009049F2"/>
    <w:rsid w:val="0092704A"/>
    <w:rsid w:val="009D622B"/>
    <w:rsid w:val="00A821AD"/>
    <w:rsid w:val="00D4609C"/>
    <w:rsid w:val="00D72E4B"/>
    <w:rsid w:val="00E24CA4"/>
    <w:rsid w:val="00E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C2013-E2AE-4ED5-BCF3-C8B9C089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04A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5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693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9</cp:revision>
  <dcterms:created xsi:type="dcterms:W3CDTF">2022-04-07T07:22:00Z</dcterms:created>
  <dcterms:modified xsi:type="dcterms:W3CDTF">2022-04-15T08:18:00Z</dcterms:modified>
</cp:coreProperties>
</file>