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44F" w:rsidRDefault="0080244F" w:rsidP="00EA56D7">
      <w:pPr>
        <w:rPr>
          <w:sz w:val="28"/>
          <w:szCs w:val="28"/>
        </w:rPr>
      </w:pP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="00D3137F">
        <w:rPr>
          <w:sz w:val="28"/>
          <w:szCs w:val="28"/>
        </w:rPr>
        <w:t>II</w:t>
      </w:r>
      <w:r w:rsidR="00DC657F">
        <w:rPr>
          <w:sz w:val="28"/>
          <w:szCs w:val="28"/>
        </w:rPr>
        <w:t xml:space="preserve"> zwyczajna </w:t>
      </w:r>
      <w:r w:rsidR="00EC5D1E">
        <w:rPr>
          <w:sz w:val="28"/>
          <w:szCs w:val="28"/>
        </w:rPr>
        <w:t>sesja Rady Gminy Somianka</w:t>
      </w:r>
    </w:p>
    <w:p w:rsidR="00EC5D1E" w:rsidRDefault="00E17654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</w:t>
      </w:r>
      <w:r w:rsidR="00D3137F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DC657F">
        <w:rPr>
          <w:sz w:val="28"/>
          <w:szCs w:val="28"/>
        </w:rPr>
        <w:t>czerwc</w:t>
      </w:r>
      <w:r>
        <w:rPr>
          <w:sz w:val="28"/>
          <w:szCs w:val="28"/>
        </w:rPr>
        <w:t>a 2024 r.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</w:t>
      </w:r>
      <w:r w:rsidR="00E17654">
        <w:rPr>
          <w:rFonts w:ascii="Calibri" w:hAnsi="Calibri"/>
          <w:b/>
          <w:sz w:val="28"/>
          <w:szCs w:val="28"/>
        </w:rPr>
        <w:t>II</w:t>
      </w:r>
      <w:r>
        <w:rPr>
          <w:rFonts w:ascii="Calibri" w:hAnsi="Calibri"/>
          <w:b/>
          <w:sz w:val="28"/>
          <w:szCs w:val="28"/>
        </w:rPr>
        <w:t xml:space="preserve"> zwyczajnej sesji Rady Gminy Somianka z dnia   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2</w:t>
      </w:r>
      <w:r w:rsidR="00DC657F">
        <w:rPr>
          <w:rFonts w:ascii="Calibri" w:hAnsi="Calibri"/>
          <w:b/>
          <w:sz w:val="28"/>
          <w:szCs w:val="28"/>
        </w:rPr>
        <w:t>8</w:t>
      </w:r>
      <w:r>
        <w:rPr>
          <w:rFonts w:ascii="Calibri" w:hAnsi="Calibri"/>
          <w:b/>
          <w:sz w:val="28"/>
          <w:szCs w:val="28"/>
        </w:rPr>
        <w:t xml:space="preserve"> </w:t>
      </w:r>
      <w:r w:rsidR="00DC657F">
        <w:rPr>
          <w:rFonts w:ascii="Calibri" w:hAnsi="Calibri"/>
          <w:b/>
          <w:sz w:val="28"/>
          <w:szCs w:val="28"/>
        </w:rPr>
        <w:t>maj</w:t>
      </w:r>
      <w:r>
        <w:rPr>
          <w:rFonts w:ascii="Calibri" w:hAnsi="Calibri"/>
          <w:b/>
          <w:sz w:val="28"/>
          <w:szCs w:val="28"/>
        </w:rPr>
        <w:t>a 202</w:t>
      </w:r>
      <w:r w:rsidR="00E17654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r.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17654" w:rsidRDefault="00E17654" w:rsidP="00EC5D1E">
      <w:pPr>
        <w:ind w:firstLine="708"/>
        <w:rPr>
          <w:sz w:val="28"/>
          <w:szCs w:val="28"/>
        </w:rPr>
      </w:pP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III zwyczajna </w:t>
      </w:r>
      <w:r w:rsidR="00E17654">
        <w:rPr>
          <w:sz w:val="28"/>
          <w:szCs w:val="28"/>
        </w:rPr>
        <w:t xml:space="preserve">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</w:t>
      </w:r>
      <w:r w:rsidR="00D3137F">
        <w:rPr>
          <w:sz w:val="28"/>
          <w:szCs w:val="28"/>
        </w:rPr>
        <w:t>5</w:t>
      </w:r>
      <w:r>
        <w:rPr>
          <w:sz w:val="28"/>
          <w:szCs w:val="28"/>
        </w:rPr>
        <w:t xml:space="preserve"> czerwca </w:t>
      </w:r>
      <w:r w:rsidR="00E17654">
        <w:rPr>
          <w:sz w:val="28"/>
          <w:szCs w:val="28"/>
        </w:rPr>
        <w:t>2024 r.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242522">
        <w:rPr>
          <w:rFonts w:ascii="Calibri" w:hAnsi="Calibri"/>
          <w:b/>
          <w:sz w:val="28"/>
          <w:szCs w:val="28"/>
        </w:rPr>
        <w:t>II</w:t>
      </w:r>
      <w:r w:rsidR="00DC657F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DC657F">
        <w:rPr>
          <w:rFonts w:ascii="Calibri" w:hAnsi="Calibri"/>
          <w:b/>
          <w:sz w:val="28"/>
          <w:szCs w:val="28"/>
        </w:rPr>
        <w:t>9</w:t>
      </w:r>
      <w:r>
        <w:rPr>
          <w:rFonts w:ascii="Calibri" w:hAnsi="Calibri"/>
          <w:b/>
          <w:sz w:val="28"/>
          <w:szCs w:val="28"/>
        </w:rPr>
        <w:t>/2</w:t>
      </w:r>
      <w:r w:rsidR="00242522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w sprawie  zmiany uchwały w sprawie Wieloletniej Prognozy Finansowej Gminy Somianka na lata 202</w:t>
      </w:r>
      <w:r w:rsidR="00242522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>-20</w:t>
      </w:r>
      <w:r w:rsidR="00242522">
        <w:rPr>
          <w:rFonts w:ascii="Calibri" w:hAnsi="Calibri"/>
          <w:b/>
          <w:sz w:val="28"/>
          <w:szCs w:val="28"/>
        </w:rPr>
        <w:t>33</w:t>
      </w:r>
    </w:p>
    <w:p w:rsidR="00EC5D1E" w:rsidRDefault="00EC5D1E" w:rsidP="00EC5D1E">
      <w:pPr>
        <w:spacing w:after="0"/>
        <w:rPr>
          <w:rFonts w:ascii="Calibri" w:hAnsi="Calibri"/>
          <w:b/>
          <w:sz w:val="28"/>
          <w:szCs w:val="28"/>
        </w:rPr>
      </w:pP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DC657F" w:rsidRDefault="00DC657F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rPr>
          <w:sz w:val="28"/>
          <w:szCs w:val="28"/>
        </w:rPr>
      </w:pP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III zwyczajna </w:t>
      </w:r>
      <w:r w:rsidR="00E17654">
        <w:rPr>
          <w:sz w:val="28"/>
          <w:szCs w:val="28"/>
        </w:rPr>
        <w:t xml:space="preserve">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</w:t>
      </w:r>
      <w:r w:rsidR="00D3137F">
        <w:rPr>
          <w:sz w:val="28"/>
          <w:szCs w:val="28"/>
        </w:rPr>
        <w:t>5</w:t>
      </w:r>
      <w:r>
        <w:rPr>
          <w:sz w:val="28"/>
          <w:szCs w:val="28"/>
        </w:rPr>
        <w:t xml:space="preserve"> czerwca </w:t>
      </w:r>
      <w:r w:rsidR="00E17654">
        <w:rPr>
          <w:sz w:val="28"/>
          <w:szCs w:val="28"/>
        </w:rPr>
        <w:t>2024 r.</w:t>
      </w:r>
    </w:p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242522">
        <w:rPr>
          <w:rFonts w:ascii="Calibri" w:hAnsi="Calibri"/>
          <w:b/>
          <w:sz w:val="28"/>
          <w:szCs w:val="28"/>
        </w:rPr>
        <w:t>II</w:t>
      </w:r>
      <w:r w:rsidR="00DC657F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DC657F">
        <w:rPr>
          <w:rFonts w:ascii="Calibri" w:hAnsi="Calibri"/>
          <w:b/>
          <w:sz w:val="28"/>
          <w:szCs w:val="28"/>
        </w:rPr>
        <w:t>10</w:t>
      </w:r>
      <w:r>
        <w:rPr>
          <w:rFonts w:ascii="Calibri" w:hAnsi="Calibri"/>
          <w:b/>
          <w:sz w:val="28"/>
          <w:szCs w:val="28"/>
        </w:rPr>
        <w:t>/</w:t>
      </w:r>
      <w:r w:rsidR="00242522">
        <w:rPr>
          <w:rFonts w:ascii="Calibri" w:hAnsi="Calibri"/>
          <w:b/>
          <w:sz w:val="28"/>
          <w:szCs w:val="28"/>
        </w:rPr>
        <w:t>24</w:t>
      </w:r>
      <w:r>
        <w:rPr>
          <w:rFonts w:ascii="Calibri" w:hAnsi="Calibri"/>
          <w:b/>
          <w:sz w:val="28"/>
          <w:szCs w:val="28"/>
        </w:rPr>
        <w:t xml:space="preserve"> w sprawie zmian do Uchwały budżetowej Nr L</w:t>
      </w:r>
      <w:r w:rsidR="00242522">
        <w:rPr>
          <w:rFonts w:ascii="Calibri" w:hAnsi="Calibri"/>
          <w:b/>
          <w:sz w:val="28"/>
          <w:szCs w:val="28"/>
        </w:rPr>
        <w:t>XII</w:t>
      </w:r>
      <w:r>
        <w:rPr>
          <w:rFonts w:ascii="Calibri" w:hAnsi="Calibri"/>
          <w:b/>
          <w:sz w:val="28"/>
          <w:szCs w:val="28"/>
        </w:rPr>
        <w:t>/</w:t>
      </w:r>
      <w:r w:rsidR="00242522">
        <w:rPr>
          <w:rFonts w:ascii="Calibri" w:hAnsi="Calibri"/>
          <w:b/>
          <w:sz w:val="28"/>
          <w:szCs w:val="28"/>
        </w:rPr>
        <w:t>414</w:t>
      </w:r>
      <w:r>
        <w:rPr>
          <w:rFonts w:ascii="Calibri" w:hAnsi="Calibri"/>
          <w:b/>
          <w:sz w:val="28"/>
          <w:szCs w:val="28"/>
        </w:rPr>
        <w:t>/2</w:t>
      </w:r>
      <w:r w:rsidR="00242522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Rady Gminy Somianka z dnia 2</w:t>
      </w:r>
      <w:r w:rsidR="00242522">
        <w:rPr>
          <w:rFonts w:ascii="Calibri" w:hAnsi="Calibri"/>
          <w:b/>
          <w:sz w:val="28"/>
          <w:szCs w:val="28"/>
        </w:rPr>
        <w:t>0</w:t>
      </w:r>
      <w:r>
        <w:rPr>
          <w:rFonts w:ascii="Calibri" w:hAnsi="Calibri"/>
          <w:b/>
          <w:sz w:val="28"/>
          <w:szCs w:val="28"/>
        </w:rPr>
        <w:t xml:space="preserve"> grudnia 202</w:t>
      </w:r>
      <w:r w:rsidR="00242522"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/>
          <w:b/>
          <w:sz w:val="28"/>
          <w:szCs w:val="28"/>
        </w:rPr>
        <w:t xml:space="preserve"> roku</w:t>
      </w: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III zwyczajna </w:t>
      </w:r>
      <w:r w:rsidR="00E17654">
        <w:rPr>
          <w:sz w:val="28"/>
          <w:szCs w:val="28"/>
        </w:rPr>
        <w:t xml:space="preserve">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</w:t>
      </w:r>
      <w:r w:rsidR="00D3137F">
        <w:rPr>
          <w:sz w:val="28"/>
          <w:szCs w:val="28"/>
        </w:rPr>
        <w:t>5</w:t>
      </w:r>
      <w:r>
        <w:rPr>
          <w:sz w:val="28"/>
          <w:szCs w:val="28"/>
        </w:rPr>
        <w:t xml:space="preserve"> czerwca </w:t>
      </w:r>
      <w:r w:rsidR="00E17654">
        <w:rPr>
          <w:sz w:val="28"/>
          <w:szCs w:val="28"/>
        </w:rPr>
        <w:t>2024 r.</w:t>
      </w:r>
    </w:p>
    <w:p w:rsidR="00EC5D1E" w:rsidRDefault="00EC5D1E" w:rsidP="00EC5D1E">
      <w:pPr>
        <w:rPr>
          <w:sz w:val="28"/>
          <w:szCs w:val="28"/>
        </w:rPr>
      </w:pPr>
    </w:p>
    <w:p w:rsidR="00EC5D1E" w:rsidRDefault="00EC5D1E" w:rsidP="00EC5D1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00255B">
        <w:rPr>
          <w:rFonts w:ascii="Calibri" w:hAnsi="Calibri"/>
          <w:b/>
          <w:sz w:val="28"/>
          <w:szCs w:val="28"/>
        </w:rPr>
        <w:t>II</w:t>
      </w:r>
      <w:r w:rsidR="00DC657F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DC657F">
        <w:rPr>
          <w:rFonts w:ascii="Calibri" w:hAnsi="Calibri"/>
          <w:b/>
          <w:sz w:val="28"/>
          <w:szCs w:val="28"/>
        </w:rPr>
        <w:t>11</w:t>
      </w:r>
      <w:r>
        <w:rPr>
          <w:rFonts w:ascii="Calibri" w:hAnsi="Calibri"/>
          <w:b/>
          <w:sz w:val="28"/>
          <w:szCs w:val="28"/>
        </w:rPr>
        <w:t>/2</w:t>
      </w:r>
      <w:r w:rsidR="0000255B">
        <w:rPr>
          <w:rFonts w:ascii="Calibri" w:hAnsi="Calibri"/>
          <w:b/>
          <w:sz w:val="28"/>
          <w:szCs w:val="28"/>
        </w:rPr>
        <w:t xml:space="preserve">4 w sprawie </w:t>
      </w:r>
      <w:r w:rsidR="00D3137F" w:rsidRPr="00D3137F">
        <w:rPr>
          <w:rFonts w:ascii="Calibri" w:hAnsi="Calibri"/>
          <w:b/>
          <w:sz w:val="28"/>
          <w:szCs w:val="28"/>
        </w:rPr>
        <w:t>nadania nazwy ulicy w miejscowości Popowo-Parcele</w:t>
      </w: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III zwyczajna </w:t>
      </w:r>
      <w:r w:rsidR="00E17654">
        <w:rPr>
          <w:sz w:val="28"/>
          <w:szCs w:val="28"/>
        </w:rPr>
        <w:t xml:space="preserve">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dnia 25 czerwca </w:t>
      </w:r>
      <w:r w:rsidR="00E17654">
        <w:rPr>
          <w:sz w:val="28"/>
          <w:szCs w:val="28"/>
        </w:rPr>
        <w:t>2024 r.</w:t>
      </w:r>
    </w:p>
    <w:p w:rsidR="00EC5D1E" w:rsidRDefault="00EC5D1E" w:rsidP="00EC5D1E">
      <w:pPr>
        <w:rPr>
          <w:sz w:val="28"/>
          <w:szCs w:val="28"/>
        </w:rPr>
      </w:pPr>
    </w:p>
    <w:p w:rsidR="00E17654" w:rsidRDefault="00EC5D1E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00255B">
        <w:rPr>
          <w:rFonts w:ascii="Calibri" w:hAnsi="Calibri"/>
          <w:b/>
          <w:sz w:val="28"/>
          <w:szCs w:val="28"/>
        </w:rPr>
        <w:t>II</w:t>
      </w:r>
      <w:r w:rsidR="00DC657F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DC657F">
        <w:rPr>
          <w:rFonts w:ascii="Calibri" w:hAnsi="Calibri"/>
          <w:b/>
          <w:sz w:val="28"/>
          <w:szCs w:val="28"/>
        </w:rPr>
        <w:t>12</w:t>
      </w:r>
      <w:r>
        <w:rPr>
          <w:rFonts w:ascii="Calibri" w:hAnsi="Calibri"/>
          <w:b/>
          <w:sz w:val="28"/>
          <w:szCs w:val="28"/>
        </w:rPr>
        <w:t>/2</w:t>
      </w:r>
      <w:r w:rsidR="0000255B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w sprawie</w:t>
      </w:r>
      <w:r w:rsidR="00DC657F" w:rsidRPr="00DC657F">
        <w:t xml:space="preserve"> </w:t>
      </w:r>
      <w:r w:rsidR="00DC657F" w:rsidRPr="00DC657F">
        <w:rPr>
          <w:rFonts w:ascii="Calibri" w:hAnsi="Calibri"/>
          <w:b/>
          <w:sz w:val="28"/>
          <w:szCs w:val="28"/>
        </w:rPr>
        <w:t>przyjęcia Wieloletniego Planu Rozwoju i Modernizacji Urządzeń Wodociągowych i Urządzeń Kanalizacyjnych będących w posiadaniu Gminy Somianka na lata 2024 – 2027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E17654" w:rsidRPr="00E17654" w:rsidRDefault="00E17654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17654">
      <w:pPr>
        <w:jc w:val="both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EC5D1E" w:rsidRDefault="00EC5D1E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00255B" w:rsidRDefault="0000255B" w:rsidP="00EC5D1E">
      <w:pPr>
        <w:ind w:firstLine="708"/>
        <w:rPr>
          <w:sz w:val="28"/>
          <w:szCs w:val="28"/>
        </w:rPr>
      </w:pP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III zwyczajna </w:t>
      </w:r>
      <w:r w:rsidR="00E17654">
        <w:rPr>
          <w:sz w:val="28"/>
          <w:szCs w:val="28"/>
        </w:rPr>
        <w:t xml:space="preserve">sesja </w:t>
      </w:r>
      <w:r w:rsidR="00EC5D1E">
        <w:rPr>
          <w:sz w:val="28"/>
          <w:szCs w:val="28"/>
        </w:rPr>
        <w:t xml:space="preserve"> Rady Gminy Somianka</w:t>
      </w:r>
    </w:p>
    <w:p w:rsidR="00EC5D1E" w:rsidRDefault="00DC657F" w:rsidP="00EC5D1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dnia 25 czerwca </w:t>
      </w:r>
      <w:r w:rsidR="00E17654">
        <w:rPr>
          <w:sz w:val="28"/>
          <w:szCs w:val="28"/>
        </w:rPr>
        <w:t>2024 r.</w:t>
      </w:r>
    </w:p>
    <w:p w:rsidR="00EC5D1E" w:rsidRDefault="00EC5D1E" w:rsidP="00EC5D1E">
      <w:pPr>
        <w:rPr>
          <w:sz w:val="28"/>
          <w:szCs w:val="28"/>
        </w:rPr>
      </w:pPr>
    </w:p>
    <w:p w:rsidR="00E17654" w:rsidRDefault="00EC5D1E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00255B">
        <w:rPr>
          <w:rFonts w:ascii="Calibri" w:hAnsi="Calibri"/>
          <w:b/>
          <w:sz w:val="28"/>
          <w:szCs w:val="28"/>
        </w:rPr>
        <w:t>I</w:t>
      </w:r>
      <w:r w:rsidR="00DC657F">
        <w:rPr>
          <w:rFonts w:ascii="Calibri" w:hAnsi="Calibri"/>
          <w:b/>
          <w:sz w:val="28"/>
          <w:szCs w:val="28"/>
        </w:rPr>
        <w:t>I</w:t>
      </w:r>
      <w:r w:rsidR="0000255B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DC657F">
        <w:rPr>
          <w:rFonts w:ascii="Calibri" w:hAnsi="Calibri"/>
          <w:b/>
          <w:sz w:val="28"/>
          <w:szCs w:val="28"/>
        </w:rPr>
        <w:t>13</w:t>
      </w:r>
      <w:r>
        <w:rPr>
          <w:rFonts w:ascii="Calibri" w:hAnsi="Calibri"/>
          <w:b/>
          <w:sz w:val="28"/>
          <w:szCs w:val="28"/>
        </w:rPr>
        <w:t>/2</w:t>
      </w:r>
      <w:r w:rsidR="0000255B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w sprawie </w:t>
      </w:r>
      <w:r w:rsidR="00DC657F" w:rsidRPr="00DC657F">
        <w:rPr>
          <w:rFonts w:ascii="Calibri" w:hAnsi="Calibri"/>
          <w:b/>
          <w:sz w:val="28"/>
          <w:szCs w:val="28"/>
        </w:rPr>
        <w:t>udzielenia Wójtowi Gminy Somianka wotum zaufania</w:t>
      </w:r>
    </w:p>
    <w:p w:rsidR="00D3137F" w:rsidRPr="00E17654" w:rsidRDefault="00D3137F" w:rsidP="00E17654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E17654" w:rsidRPr="00E17654" w:rsidTr="00C758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654" w:rsidRPr="00E17654" w:rsidRDefault="00E17654" w:rsidP="00E176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E17654" w:rsidRPr="00E17654" w:rsidRDefault="00E17654" w:rsidP="00E17654">
      <w:pPr>
        <w:spacing w:line="259" w:lineRule="auto"/>
        <w:ind w:firstLine="708"/>
        <w:rPr>
          <w:sz w:val="28"/>
          <w:szCs w:val="28"/>
        </w:rPr>
      </w:pPr>
    </w:p>
    <w:p w:rsidR="00EC5D1E" w:rsidRDefault="00EC5D1E" w:rsidP="00E17654">
      <w:pPr>
        <w:jc w:val="both"/>
      </w:pPr>
    </w:p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EC5D1E" w:rsidRDefault="00EC5D1E" w:rsidP="00EC5D1E"/>
    <w:p w:rsidR="00DC657F" w:rsidRDefault="00DC657F" w:rsidP="00EC5D1E"/>
    <w:p w:rsidR="00DC657F" w:rsidRDefault="00DC657F" w:rsidP="00EC5D1E"/>
    <w:p w:rsidR="00DC657F" w:rsidRDefault="00DC657F" w:rsidP="00EC5D1E"/>
    <w:p w:rsidR="00DC657F" w:rsidRDefault="00DC657F" w:rsidP="00EC5D1E"/>
    <w:p w:rsidR="00DC657F" w:rsidRDefault="00DC657F" w:rsidP="00EC5D1E"/>
    <w:p w:rsidR="00DC657F" w:rsidRDefault="00DC657F" w:rsidP="00EC5D1E"/>
    <w:p w:rsidR="00DC657F" w:rsidRDefault="00DC657F" w:rsidP="00DC657F">
      <w:pPr>
        <w:jc w:val="center"/>
        <w:rPr>
          <w:sz w:val="28"/>
          <w:szCs w:val="28"/>
        </w:rPr>
      </w:pPr>
      <w:r>
        <w:rPr>
          <w:sz w:val="28"/>
          <w:szCs w:val="28"/>
        </w:rPr>
        <w:t>III zwyczajna sesja  Rady Gminy Somianka</w:t>
      </w:r>
    </w:p>
    <w:p w:rsidR="00DC657F" w:rsidRDefault="00DC657F" w:rsidP="00DC657F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25 czerwca 2024 r.</w:t>
      </w:r>
    </w:p>
    <w:p w:rsidR="00DC657F" w:rsidRDefault="00DC657F" w:rsidP="00DC657F">
      <w:pPr>
        <w:rPr>
          <w:sz w:val="28"/>
          <w:szCs w:val="28"/>
        </w:rPr>
      </w:pPr>
    </w:p>
    <w:p w:rsidR="00DC657F" w:rsidRDefault="00DC657F" w:rsidP="00DC657F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III/1</w:t>
      </w:r>
      <w:r w:rsidR="00D3137F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="00D3137F" w:rsidRPr="00D3137F">
        <w:rPr>
          <w:rFonts w:ascii="Calibri" w:hAnsi="Calibri"/>
          <w:b/>
          <w:sz w:val="28"/>
          <w:szCs w:val="28"/>
        </w:rPr>
        <w:t>zatwierdzenia sprawozdania finansowego wraz ze sprawozdaniem z wykonania budżetu Gminy za 2023 rok</w:t>
      </w:r>
    </w:p>
    <w:p w:rsidR="00D3137F" w:rsidRPr="00E17654" w:rsidRDefault="00D3137F" w:rsidP="00DC657F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C65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C65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C657F" w:rsidRPr="00E17654" w:rsidRDefault="00DC65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C657F" w:rsidRPr="00E17654" w:rsidRDefault="00DC657F" w:rsidP="00DC657F">
      <w:pPr>
        <w:spacing w:line="259" w:lineRule="auto"/>
        <w:ind w:firstLine="708"/>
        <w:rPr>
          <w:sz w:val="28"/>
          <w:szCs w:val="28"/>
        </w:rPr>
      </w:pPr>
    </w:p>
    <w:p w:rsidR="00DC657F" w:rsidRDefault="00DC657F" w:rsidP="00DC657F">
      <w:pPr>
        <w:jc w:val="both"/>
      </w:pPr>
    </w:p>
    <w:p w:rsidR="00DC657F" w:rsidRDefault="00DC657F" w:rsidP="00DC657F"/>
    <w:p w:rsidR="00DC657F" w:rsidRDefault="00DC657F" w:rsidP="00EC5D1E"/>
    <w:p w:rsidR="00DC657F" w:rsidRDefault="00DC657F" w:rsidP="00EC5D1E"/>
    <w:p w:rsidR="00EC5D1E" w:rsidRDefault="00EC5D1E" w:rsidP="00EC5D1E"/>
    <w:p w:rsidR="00EC5D1E" w:rsidRDefault="00EC5D1E" w:rsidP="00EC5D1E"/>
    <w:p w:rsidR="00D3137F" w:rsidRDefault="00D3137F" w:rsidP="00EC5D1E"/>
    <w:p w:rsidR="00D3137F" w:rsidRDefault="00D3137F" w:rsidP="00EC5D1E"/>
    <w:p w:rsidR="00D3137F" w:rsidRDefault="00D3137F" w:rsidP="00EC5D1E"/>
    <w:p w:rsidR="00D3137F" w:rsidRDefault="00D3137F" w:rsidP="00EC5D1E"/>
    <w:p w:rsidR="00D3137F" w:rsidRDefault="00D3137F" w:rsidP="00EC5D1E"/>
    <w:p w:rsidR="00D3137F" w:rsidRDefault="00D3137F" w:rsidP="00EC5D1E"/>
    <w:p w:rsidR="00D3137F" w:rsidRDefault="00D3137F" w:rsidP="00D3137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III zwyczajna sesja  Rady Gminy Somianka</w:t>
      </w:r>
    </w:p>
    <w:p w:rsidR="00D3137F" w:rsidRDefault="00D3137F" w:rsidP="00D3137F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25 czerwca 2024 r.</w:t>
      </w:r>
    </w:p>
    <w:p w:rsidR="00D3137F" w:rsidRDefault="00D3137F" w:rsidP="00D3137F">
      <w:pPr>
        <w:rPr>
          <w:sz w:val="28"/>
          <w:szCs w:val="28"/>
        </w:rPr>
      </w:pPr>
    </w:p>
    <w:p w:rsidR="00D3137F" w:rsidRDefault="00D3137F" w:rsidP="00D3137F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III/1</w:t>
      </w:r>
      <w:r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/24 w sprawie </w:t>
      </w:r>
      <w:r w:rsidRPr="00D3137F">
        <w:rPr>
          <w:rFonts w:ascii="Calibri" w:hAnsi="Calibri"/>
          <w:b/>
          <w:sz w:val="28"/>
          <w:szCs w:val="28"/>
        </w:rPr>
        <w:t>udzielenia abso</w:t>
      </w:r>
      <w:r>
        <w:rPr>
          <w:rFonts w:ascii="Calibri" w:hAnsi="Calibri"/>
          <w:b/>
          <w:sz w:val="28"/>
          <w:szCs w:val="28"/>
        </w:rPr>
        <w:t>lutorium Wójtowi Gminy Somianka</w:t>
      </w:r>
      <w:r w:rsidRPr="00D3137F">
        <w:rPr>
          <w:rFonts w:ascii="Calibri" w:hAnsi="Calibri"/>
          <w:b/>
          <w:sz w:val="28"/>
          <w:szCs w:val="28"/>
        </w:rPr>
        <w:t xml:space="preserve"> za 2023 rok</w:t>
      </w:r>
    </w:p>
    <w:p w:rsidR="00D3137F" w:rsidRPr="00E17654" w:rsidRDefault="00D3137F" w:rsidP="00D3137F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D313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D3137F" w:rsidRPr="00E17654" w:rsidTr="007561BF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37F" w:rsidRPr="00E17654" w:rsidRDefault="00D3137F" w:rsidP="007561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D3137F" w:rsidRPr="00E17654" w:rsidRDefault="00D3137F" w:rsidP="00D3137F">
      <w:pPr>
        <w:spacing w:line="259" w:lineRule="auto"/>
        <w:ind w:firstLine="708"/>
        <w:rPr>
          <w:sz w:val="28"/>
          <w:szCs w:val="28"/>
        </w:rPr>
      </w:pPr>
    </w:p>
    <w:p w:rsidR="00D3137F" w:rsidRDefault="00D3137F" w:rsidP="00EC5D1E"/>
    <w:p w:rsidR="00D3137F" w:rsidRDefault="00D3137F" w:rsidP="00EC5D1E"/>
    <w:p w:rsidR="00EC5D1E" w:rsidRDefault="00EC5D1E" w:rsidP="00EC5D1E"/>
    <w:p w:rsidR="00EC5D1E" w:rsidRDefault="00EC5D1E" w:rsidP="00EC5D1E"/>
    <w:p w:rsidR="00EC5D1E" w:rsidRDefault="00EC5D1E" w:rsidP="00EC5D1E"/>
    <w:p w:rsidR="00B717B8" w:rsidRDefault="00B717B8"/>
    <w:sectPr w:rsidR="00B71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A6C"/>
    <w:rsid w:val="0000255B"/>
    <w:rsid w:val="00187E02"/>
    <w:rsid w:val="00242522"/>
    <w:rsid w:val="00513B33"/>
    <w:rsid w:val="00605A6C"/>
    <w:rsid w:val="0080244F"/>
    <w:rsid w:val="00845F59"/>
    <w:rsid w:val="00B717B8"/>
    <w:rsid w:val="00BD5A65"/>
    <w:rsid w:val="00C1323F"/>
    <w:rsid w:val="00D3137F"/>
    <w:rsid w:val="00DC657F"/>
    <w:rsid w:val="00E17654"/>
    <w:rsid w:val="00EA56D7"/>
    <w:rsid w:val="00E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6E61A"/>
  <w15:chartTrackingRefBased/>
  <w15:docId w15:val="{E272C528-3578-4619-9C9A-0664A9F4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7654"/>
    <w:pPr>
      <w:spacing w:line="252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1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723</Words>
  <Characters>4341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3</cp:revision>
  <cp:lastPrinted>2023-06-02T07:28:00Z</cp:lastPrinted>
  <dcterms:created xsi:type="dcterms:W3CDTF">2024-06-26T07:54:00Z</dcterms:created>
  <dcterms:modified xsi:type="dcterms:W3CDTF">2024-06-26T08:08:00Z</dcterms:modified>
</cp:coreProperties>
</file>