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53" w:rsidRDefault="00976E53" w:rsidP="00976E53">
      <w:pPr>
        <w:ind w:firstLine="708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AF2C9B">
        <w:rPr>
          <w:sz w:val="28"/>
          <w:szCs w:val="28"/>
        </w:rPr>
        <w:t>nad</w:t>
      </w:r>
      <w:r>
        <w:rPr>
          <w:sz w:val="28"/>
          <w:szCs w:val="28"/>
        </w:rPr>
        <w:t>zwyczajna sesja Rady Gminy Somianka</w:t>
      </w:r>
    </w:p>
    <w:p w:rsidR="00976E53" w:rsidRDefault="00976E53" w:rsidP="00976E5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10 stycznia 2023</w:t>
      </w:r>
      <w:r>
        <w:rPr>
          <w:sz w:val="28"/>
          <w:szCs w:val="28"/>
        </w:rPr>
        <w:t xml:space="preserve"> r.</w:t>
      </w:r>
    </w:p>
    <w:p w:rsidR="00976E53" w:rsidRDefault="00976E53" w:rsidP="00976E53">
      <w:pPr>
        <w:spacing w:after="0"/>
        <w:rPr>
          <w:rFonts w:ascii="Calibri" w:hAnsi="Calibri"/>
          <w:b/>
          <w:sz w:val="28"/>
          <w:szCs w:val="28"/>
        </w:rPr>
      </w:pPr>
    </w:p>
    <w:p w:rsidR="00976E53" w:rsidRDefault="00976E53" w:rsidP="00976E53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</w:t>
      </w:r>
      <w:r>
        <w:rPr>
          <w:rFonts w:ascii="Calibri" w:hAnsi="Calibri"/>
          <w:b/>
          <w:sz w:val="28"/>
          <w:szCs w:val="28"/>
        </w:rPr>
        <w:t>I/332/23</w:t>
      </w:r>
      <w:r>
        <w:rPr>
          <w:rFonts w:ascii="Calibri" w:hAnsi="Calibri"/>
          <w:b/>
          <w:sz w:val="28"/>
          <w:szCs w:val="28"/>
        </w:rPr>
        <w:t xml:space="preserve"> w sprawie  zmiany uchwały w sprawie Wieloletniej Prognozy Finans</w:t>
      </w:r>
      <w:r>
        <w:rPr>
          <w:rFonts w:ascii="Calibri" w:hAnsi="Calibri"/>
          <w:b/>
          <w:sz w:val="28"/>
          <w:szCs w:val="28"/>
        </w:rPr>
        <w:t>owej Gminy Somianka na lata 2023-2029</w:t>
      </w:r>
    </w:p>
    <w:p w:rsidR="00976E53" w:rsidRDefault="00976E53" w:rsidP="00976E53">
      <w:pPr>
        <w:spacing w:after="0"/>
        <w:rPr>
          <w:rFonts w:ascii="Calibri" w:hAnsi="Calibri"/>
          <w:b/>
          <w:sz w:val="28"/>
          <w:szCs w:val="28"/>
        </w:rPr>
      </w:pPr>
    </w:p>
    <w:p w:rsidR="00976E53" w:rsidRDefault="00976E53" w:rsidP="00976E53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76E53" w:rsidTr="00976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76E53" w:rsidRDefault="00976E53" w:rsidP="00976E53">
      <w:pPr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</w:t>
      </w:r>
      <w:r w:rsidR="00AF2C9B">
        <w:rPr>
          <w:sz w:val="28"/>
          <w:szCs w:val="28"/>
        </w:rPr>
        <w:t>I nad</w:t>
      </w:r>
      <w:r>
        <w:rPr>
          <w:sz w:val="28"/>
          <w:szCs w:val="28"/>
        </w:rPr>
        <w:t>zwyczajna sesja Rady Gminy Somianka</w:t>
      </w:r>
    </w:p>
    <w:p w:rsidR="00976E53" w:rsidRDefault="00976E53" w:rsidP="00976E5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dnia </w:t>
      </w:r>
      <w:r w:rsidR="00AF2C9B">
        <w:rPr>
          <w:sz w:val="28"/>
          <w:szCs w:val="28"/>
        </w:rPr>
        <w:t>10 stycznia 2023</w:t>
      </w:r>
      <w:r>
        <w:rPr>
          <w:sz w:val="28"/>
          <w:szCs w:val="28"/>
        </w:rPr>
        <w:t xml:space="preserve"> r.</w:t>
      </w:r>
    </w:p>
    <w:p w:rsidR="00976E53" w:rsidRDefault="00976E53" w:rsidP="00976E53">
      <w:pPr>
        <w:rPr>
          <w:sz w:val="28"/>
          <w:szCs w:val="28"/>
        </w:rPr>
      </w:pPr>
    </w:p>
    <w:p w:rsidR="00976E53" w:rsidRDefault="00976E53" w:rsidP="00976E53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</w:t>
      </w:r>
      <w:r w:rsidR="00AF2C9B">
        <w:rPr>
          <w:rFonts w:ascii="Calibri" w:hAnsi="Calibri"/>
          <w:b/>
          <w:sz w:val="28"/>
          <w:szCs w:val="28"/>
        </w:rPr>
        <w:t>I/333/23</w:t>
      </w:r>
      <w:r>
        <w:rPr>
          <w:rFonts w:ascii="Calibri" w:hAnsi="Calibri"/>
          <w:b/>
          <w:sz w:val="28"/>
          <w:szCs w:val="28"/>
        </w:rPr>
        <w:t xml:space="preserve"> w sprawie zmian do Uchwały budżetowej Nr </w:t>
      </w:r>
      <w:r w:rsidR="00AF2C9B">
        <w:rPr>
          <w:rFonts w:ascii="Calibri" w:hAnsi="Calibri"/>
          <w:b/>
          <w:sz w:val="28"/>
          <w:szCs w:val="28"/>
        </w:rPr>
        <w:t>L/330/22 Rady Gminy Somianka z dnia 29 grudnia 2022</w:t>
      </w:r>
      <w:r>
        <w:rPr>
          <w:rFonts w:ascii="Calibri" w:hAnsi="Calibri"/>
          <w:b/>
          <w:sz w:val="28"/>
          <w:szCs w:val="28"/>
        </w:rPr>
        <w:t xml:space="preserve"> roku</w:t>
      </w:r>
    </w:p>
    <w:p w:rsidR="00976E53" w:rsidRDefault="00976E53" w:rsidP="00976E53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76E53" w:rsidTr="00976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76E53" w:rsidTr="00976E5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6E53" w:rsidRDefault="00976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76E53" w:rsidRDefault="00976E53" w:rsidP="00976E53">
      <w:pPr>
        <w:ind w:firstLine="708"/>
        <w:rPr>
          <w:sz w:val="28"/>
          <w:szCs w:val="28"/>
        </w:rPr>
      </w:pPr>
    </w:p>
    <w:p w:rsidR="009A51D6" w:rsidRDefault="009A51D6"/>
    <w:p w:rsidR="00AF2C9B" w:rsidRDefault="00AF2C9B"/>
    <w:p w:rsidR="00AF2C9B" w:rsidRDefault="00AF2C9B"/>
    <w:p w:rsidR="00AF2C9B" w:rsidRDefault="00AF2C9B"/>
    <w:p w:rsidR="00AF2C9B" w:rsidRDefault="00AF2C9B"/>
    <w:p w:rsidR="00AF2C9B" w:rsidRDefault="00AF2C9B"/>
    <w:p w:rsidR="00AF2C9B" w:rsidRDefault="00AF2C9B"/>
    <w:p w:rsidR="00AF2C9B" w:rsidRDefault="00AF2C9B"/>
    <w:p w:rsidR="00AF2C9B" w:rsidRDefault="00AF2C9B" w:rsidP="00AF2C9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 nadzwyczajna sesja Rady Gminy Somianka</w:t>
      </w:r>
    </w:p>
    <w:p w:rsidR="00AF2C9B" w:rsidRDefault="00AF2C9B" w:rsidP="00AF2C9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10 stycznia 2023 r.</w:t>
      </w:r>
    </w:p>
    <w:p w:rsidR="00AF2C9B" w:rsidRDefault="00AF2C9B" w:rsidP="00AF2C9B">
      <w:pPr>
        <w:rPr>
          <w:sz w:val="28"/>
          <w:szCs w:val="28"/>
        </w:rPr>
      </w:pPr>
    </w:p>
    <w:p w:rsidR="00AF2C9B" w:rsidRDefault="00AF2C9B" w:rsidP="00AF2C9B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</w:t>
      </w:r>
      <w:r>
        <w:rPr>
          <w:rFonts w:ascii="Calibri" w:hAnsi="Calibri"/>
          <w:b/>
          <w:sz w:val="28"/>
          <w:szCs w:val="28"/>
        </w:rPr>
        <w:t>I/334</w:t>
      </w:r>
      <w:r>
        <w:rPr>
          <w:rFonts w:ascii="Calibri" w:hAnsi="Calibri"/>
          <w:b/>
          <w:sz w:val="28"/>
          <w:szCs w:val="28"/>
        </w:rPr>
        <w:t xml:space="preserve">/23 w sprawie </w:t>
      </w:r>
      <w:r>
        <w:rPr>
          <w:rFonts w:ascii="Calibri" w:hAnsi="Calibri"/>
          <w:b/>
          <w:sz w:val="28"/>
          <w:szCs w:val="28"/>
        </w:rPr>
        <w:t>nadania nazw ulic w miejscowości Somianka.</w:t>
      </w:r>
      <w:bookmarkStart w:id="0" w:name="_GoBack"/>
      <w:bookmarkEnd w:id="0"/>
    </w:p>
    <w:p w:rsidR="00AF2C9B" w:rsidRDefault="00AF2C9B" w:rsidP="00AF2C9B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AF2C9B" w:rsidTr="0043207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F2C9B" w:rsidTr="0043207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2C9B" w:rsidRDefault="00AF2C9B" w:rsidP="00432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AF2C9B" w:rsidRDefault="00AF2C9B"/>
    <w:sectPr w:rsidR="00AF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CA"/>
    <w:rsid w:val="00632CCA"/>
    <w:rsid w:val="00976E53"/>
    <w:rsid w:val="009A51D6"/>
    <w:rsid w:val="00A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92E90-DAFA-49A1-BC79-07E0C37F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E5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2023-01-11T08:38:00Z</dcterms:created>
  <dcterms:modified xsi:type="dcterms:W3CDTF">2023-01-11T08:45:00Z</dcterms:modified>
</cp:coreProperties>
</file>