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CE" w:rsidRDefault="0083142D">
      <w:pPr>
        <w:spacing w:after="0"/>
      </w:pPr>
      <w:r>
        <w:rPr>
          <w:rFonts w:ascii="Arial" w:hAnsi="Arial"/>
          <w:b/>
          <w:sz w:val="24"/>
        </w:rPr>
        <w:t>Rada Gminy Somianka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Radni</w:t>
      </w:r>
    </w:p>
    <w:p w:rsidR="00DB00CE" w:rsidRDefault="0083142D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:rsidR="00DB00CE" w:rsidRDefault="0083142D">
      <w:r>
        <w:rPr>
          <w:rFonts w:ascii="Arial" w:hAnsi="Arial"/>
          <w:sz w:val="24"/>
        </w:rPr>
        <w:t>XXV zwyczajna sesja Rady Gminy Som</w:t>
      </w:r>
      <w:r w:rsidR="00087573">
        <w:rPr>
          <w:rFonts w:ascii="Arial" w:hAnsi="Arial"/>
          <w:sz w:val="24"/>
        </w:rPr>
        <w:t>i</w:t>
      </w:r>
      <w:bookmarkStart w:id="0" w:name="_GoBack"/>
      <w:bookmarkEnd w:id="0"/>
      <w:r>
        <w:rPr>
          <w:rFonts w:ascii="Arial" w:hAnsi="Arial"/>
          <w:sz w:val="24"/>
        </w:rPr>
        <w:t>anka w dniach 2026-02-24 - 2026-02-24</w:t>
      </w:r>
    </w:p>
    <w:p w:rsidR="00DB00CE" w:rsidRDefault="0083142D">
      <w:r>
        <w:rPr>
          <w:rFonts w:ascii="Arial" w:hAnsi="Arial"/>
          <w:b/>
          <w:sz w:val="28"/>
        </w:rPr>
        <w:t>Przeprowadzone głosowania</w:t>
      </w:r>
    </w:p>
    <w:p w:rsidR="00DB00CE" w:rsidRDefault="0083142D"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XXIII zwyczajnej sesji Rady Gminy Somianka z dnia 22 grudnia 2025 r.,</w:t>
      </w:r>
      <w:r>
        <w:t xml:space="preserve"> </w:t>
      </w:r>
      <w:r>
        <w:rPr>
          <w:rFonts w:ascii="Arial" w:hAnsi="Arial"/>
          <w:sz w:val="24"/>
        </w:rPr>
        <w:t>- czas głosowania: 24 lutego 2026, 10:17</w:t>
      </w:r>
    </w:p>
    <w:p w:rsidR="00DB00CE" w:rsidRDefault="0083142D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B00CE" w:rsidRDefault="0083142D">
      <w:r>
        <w:rPr>
          <w:rFonts w:ascii="Arial" w:hAnsi="Arial"/>
          <w:sz w:val="24"/>
        </w:rPr>
        <w:t>ZA: 15, PRZECIW: 0, WSTRZYMUJĘ SIĘ: 0, BRAK GŁOSU: 0, NIEOBECNI: 0</w:t>
      </w:r>
    </w:p>
    <w:p w:rsidR="00DB00CE" w:rsidRDefault="0083142D">
      <w:r>
        <w:rPr>
          <w:rFonts w:ascii="Arial" w:hAnsi="Arial"/>
          <w:b/>
          <w:sz w:val="24"/>
          <w:u w:val="single"/>
        </w:rPr>
        <w:t>Wyniki imienne: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ZA (15)</w:t>
      </w:r>
    </w:p>
    <w:p w:rsidR="00DB00CE" w:rsidRDefault="0083142D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B00CE" w:rsidRDefault="0083142D">
      <w:r>
        <w:rPr>
          <w:rFonts w:ascii="Arial" w:hAnsi="Arial"/>
          <w:sz w:val="24"/>
        </w:rPr>
        <w:t>PRZECIW (0)</w:t>
      </w:r>
    </w:p>
    <w:p w:rsidR="00DB00CE" w:rsidRDefault="0083142D">
      <w:r>
        <w:rPr>
          <w:rFonts w:ascii="Arial" w:hAnsi="Arial"/>
          <w:sz w:val="24"/>
        </w:rPr>
        <w:t>WSTRZYMUJĘ SIĘ (0)</w:t>
      </w:r>
    </w:p>
    <w:p w:rsidR="00DB00CE" w:rsidRDefault="0083142D">
      <w:r>
        <w:rPr>
          <w:rFonts w:ascii="Arial" w:hAnsi="Arial"/>
          <w:sz w:val="24"/>
        </w:rPr>
        <w:t>BRAK GŁOSU (0)</w:t>
      </w:r>
    </w:p>
    <w:p w:rsidR="00DB00CE" w:rsidRDefault="0083142D">
      <w:r>
        <w:rPr>
          <w:rFonts w:ascii="Arial" w:hAnsi="Arial"/>
          <w:sz w:val="24"/>
        </w:rPr>
        <w:t>NIEOBECNI (0)</w:t>
      </w:r>
    </w:p>
    <w:p w:rsidR="00DB00CE" w:rsidRDefault="0083142D"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XXIV nadzwyczajnej sesji Rady Gminy Somianka z dnia 23 stycznia 2026 r.,</w:t>
      </w:r>
      <w:r>
        <w:t xml:space="preserve"> </w:t>
      </w:r>
      <w:r>
        <w:rPr>
          <w:rFonts w:ascii="Arial" w:hAnsi="Arial"/>
          <w:sz w:val="24"/>
        </w:rPr>
        <w:t>- czas głosowania: 24 lutego 2026, 10:17</w:t>
      </w:r>
    </w:p>
    <w:p w:rsidR="00DB00CE" w:rsidRDefault="0083142D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B00CE" w:rsidRDefault="0083142D">
      <w:r>
        <w:rPr>
          <w:rFonts w:ascii="Arial" w:hAnsi="Arial"/>
          <w:sz w:val="24"/>
        </w:rPr>
        <w:t>ZA: 14, PRZECIW: 0, WSTRZYMUJĘ SIĘ: 1, BRAK GŁOSU: 0, NIEOBECNI: 0</w:t>
      </w:r>
    </w:p>
    <w:p w:rsidR="00DB00CE" w:rsidRDefault="0083142D">
      <w:r>
        <w:rPr>
          <w:rFonts w:ascii="Arial" w:hAnsi="Arial"/>
          <w:b/>
          <w:sz w:val="24"/>
          <w:u w:val="single"/>
        </w:rPr>
        <w:t>Wyniki imienne: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ZA (14)</w:t>
      </w:r>
    </w:p>
    <w:p w:rsidR="00DB00CE" w:rsidRDefault="0083142D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B00CE" w:rsidRDefault="0083142D">
      <w:r>
        <w:rPr>
          <w:rFonts w:ascii="Arial" w:hAnsi="Arial"/>
          <w:sz w:val="24"/>
        </w:rPr>
        <w:t>PRZECIW (0)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WSTRZYMUJĘ SIĘ (1)</w:t>
      </w:r>
    </w:p>
    <w:p w:rsidR="00DB00CE" w:rsidRDefault="0083142D">
      <w:r>
        <w:rPr>
          <w:rFonts w:ascii="Arial" w:hAnsi="Arial"/>
          <w:sz w:val="18"/>
        </w:rPr>
        <w:t>Daniel Mróz</w:t>
      </w:r>
    </w:p>
    <w:p w:rsidR="00DB00CE" w:rsidRDefault="0083142D">
      <w:r>
        <w:rPr>
          <w:rFonts w:ascii="Arial" w:hAnsi="Arial"/>
          <w:sz w:val="24"/>
        </w:rPr>
        <w:t>BRAK GŁOSU (0)</w:t>
      </w:r>
    </w:p>
    <w:p w:rsidR="00DB00CE" w:rsidRDefault="0083142D">
      <w:r>
        <w:rPr>
          <w:rFonts w:ascii="Arial" w:hAnsi="Arial"/>
          <w:sz w:val="24"/>
        </w:rPr>
        <w:t>NIEOBECNI (0)</w:t>
      </w:r>
    </w:p>
    <w:p w:rsidR="00DB00CE" w:rsidRDefault="0083142D">
      <w:r>
        <w:rPr>
          <w:rFonts w:ascii="Arial" w:hAnsi="Arial"/>
          <w:sz w:val="24"/>
        </w:rPr>
        <w:lastRenderedPageBreak/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Wieloletniej Prognozy Finansowej Gminy Somianka na lata 2026-2030.</w:t>
      </w:r>
      <w:r>
        <w:t xml:space="preserve"> </w:t>
      </w:r>
      <w:r>
        <w:rPr>
          <w:rFonts w:ascii="Arial" w:hAnsi="Arial"/>
          <w:sz w:val="24"/>
        </w:rPr>
        <w:t>- czas głosowania: 24 lutego 2026, 10:24</w:t>
      </w:r>
    </w:p>
    <w:p w:rsidR="00DB00CE" w:rsidRDefault="0083142D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B00CE" w:rsidRDefault="0083142D">
      <w:r>
        <w:rPr>
          <w:rFonts w:ascii="Arial" w:hAnsi="Arial"/>
          <w:sz w:val="24"/>
        </w:rPr>
        <w:t>ZA: 15, PRZECIW: 0, WSTRZYMUJĘ SIĘ: 0, BRAK GŁOSU: 0, NIEOBECNI: 0</w:t>
      </w:r>
    </w:p>
    <w:p w:rsidR="00DB00CE" w:rsidRDefault="0083142D">
      <w:r>
        <w:rPr>
          <w:rFonts w:ascii="Arial" w:hAnsi="Arial"/>
          <w:b/>
          <w:sz w:val="24"/>
          <w:u w:val="single"/>
        </w:rPr>
        <w:t>Wyniki imienne: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ZA (15)</w:t>
      </w:r>
    </w:p>
    <w:p w:rsidR="00DB00CE" w:rsidRDefault="0083142D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B00CE" w:rsidRDefault="0083142D">
      <w:r>
        <w:rPr>
          <w:rFonts w:ascii="Arial" w:hAnsi="Arial"/>
          <w:sz w:val="24"/>
        </w:rPr>
        <w:t>PRZECIW (0)</w:t>
      </w:r>
    </w:p>
    <w:p w:rsidR="00DB00CE" w:rsidRDefault="0083142D">
      <w:r>
        <w:rPr>
          <w:rFonts w:ascii="Arial" w:hAnsi="Arial"/>
          <w:sz w:val="24"/>
        </w:rPr>
        <w:t>WSTRZYMUJĘ SIĘ (0)</w:t>
      </w:r>
    </w:p>
    <w:p w:rsidR="00DB00CE" w:rsidRDefault="0083142D">
      <w:r>
        <w:rPr>
          <w:rFonts w:ascii="Arial" w:hAnsi="Arial"/>
          <w:sz w:val="24"/>
        </w:rPr>
        <w:t>BRAK GŁOSU (0)</w:t>
      </w:r>
    </w:p>
    <w:p w:rsidR="00DB00CE" w:rsidRDefault="0083142D">
      <w:r>
        <w:rPr>
          <w:rFonts w:ascii="Arial" w:hAnsi="Arial"/>
          <w:sz w:val="24"/>
        </w:rPr>
        <w:t>NIEOBECNI (0)</w:t>
      </w:r>
    </w:p>
    <w:p w:rsidR="00DB00CE" w:rsidRDefault="0083142D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uchwały budżetowej Gminy Somianka na 2026 rok.</w:t>
      </w:r>
      <w:r>
        <w:t xml:space="preserve"> </w:t>
      </w:r>
      <w:r>
        <w:rPr>
          <w:rFonts w:ascii="Arial" w:hAnsi="Arial"/>
          <w:sz w:val="24"/>
        </w:rPr>
        <w:t>- czas głosowania: 24 lutego 2026, 10:25</w:t>
      </w:r>
    </w:p>
    <w:p w:rsidR="00DB00CE" w:rsidRDefault="0083142D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B00CE" w:rsidRDefault="0083142D">
      <w:r>
        <w:rPr>
          <w:rFonts w:ascii="Arial" w:hAnsi="Arial"/>
          <w:sz w:val="24"/>
        </w:rPr>
        <w:t>ZA: 15, PRZECIW: 0, WSTRZYMUJĘ SIĘ: 0, BRAK GŁOSU: 0, NIEOBECNI: 0</w:t>
      </w:r>
    </w:p>
    <w:p w:rsidR="00DB00CE" w:rsidRDefault="0083142D">
      <w:r>
        <w:rPr>
          <w:rFonts w:ascii="Arial" w:hAnsi="Arial"/>
          <w:b/>
          <w:sz w:val="24"/>
          <w:u w:val="single"/>
        </w:rPr>
        <w:t>Wyniki imienne: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ZA (15)</w:t>
      </w:r>
    </w:p>
    <w:p w:rsidR="00DB00CE" w:rsidRDefault="0083142D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B00CE" w:rsidRDefault="0083142D">
      <w:r>
        <w:rPr>
          <w:rFonts w:ascii="Arial" w:hAnsi="Arial"/>
          <w:sz w:val="24"/>
        </w:rPr>
        <w:t>PRZECIW (0)</w:t>
      </w:r>
    </w:p>
    <w:p w:rsidR="00DB00CE" w:rsidRDefault="0083142D">
      <w:r>
        <w:rPr>
          <w:rFonts w:ascii="Arial" w:hAnsi="Arial"/>
          <w:sz w:val="24"/>
        </w:rPr>
        <w:t>WSTRZYMUJĘ SIĘ (0)</w:t>
      </w:r>
    </w:p>
    <w:p w:rsidR="00DB00CE" w:rsidRDefault="0083142D">
      <w:r>
        <w:rPr>
          <w:rFonts w:ascii="Arial" w:hAnsi="Arial"/>
          <w:sz w:val="24"/>
        </w:rPr>
        <w:t>BRAK GŁOSU (0)</w:t>
      </w:r>
    </w:p>
    <w:p w:rsidR="00DB00CE" w:rsidRDefault="0083142D">
      <w:r>
        <w:rPr>
          <w:rFonts w:ascii="Arial" w:hAnsi="Arial"/>
          <w:sz w:val="24"/>
        </w:rPr>
        <w:t>NIEOBECNI (0)</w:t>
      </w:r>
    </w:p>
    <w:p w:rsidR="00DB00CE" w:rsidRDefault="0083142D"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ustalenia planu dofinansowania form doskonalenia zawodowego nauczycieli, maksymalnej kwoty dofinansowania opłat pobieranych przez szkoły wyższe i zakłady doskonalenia nauczycieli oraz form i specjalności kształcenia, na które przyznawane jest dofinansowanie w 2026 roku.</w:t>
      </w:r>
      <w:r>
        <w:t xml:space="preserve"> </w:t>
      </w:r>
      <w:r>
        <w:rPr>
          <w:rFonts w:ascii="Arial" w:hAnsi="Arial"/>
          <w:sz w:val="24"/>
        </w:rPr>
        <w:t>- czas głosowania: 24 lutego 2026, 10:29</w:t>
      </w:r>
    </w:p>
    <w:p w:rsidR="00DB00CE" w:rsidRDefault="0083142D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B00CE" w:rsidRDefault="0083142D">
      <w:r>
        <w:rPr>
          <w:rFonts w:ascii="Arial" w:hAnsi="Arial"/>
          <w:sz w:val="24"/>
        </w:rPr>
        <w:t>ZA: 15, PRZECIW: 0, WSTRZYMUJĘ SIĘ: 0, BRAK GŁOSU: 0, NIEOBECNI: 0</w:t>
      </w:r>
    </w:p>
    <w:p w:rsidR="00DB00CE" w:rsidRDefault="0083142D">
      <w:r>
        <w:rPr>
          <w:rFonts w:ascii="Arial" w:hAnsi="Arial"/>
          <w:b/>
          <w:sz w:val="24"/>
          <w:u w:val="single"/>
        </w:rPr>
        <w:t>Wyniki imienne: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lastRenderedPageBreak/>
        <w:t>ZA (15)</w:t>
      </w:r>
    </w:p>
    <w:p w:rsidR="00DB00CE" w:rsidRDefault="0083142D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B00CE" w:rsidRDefault="0083142D">
      <w:r>
        <w:rPr>
          <w:rFonts w:ascii="Arial" w:hAnsi="Arial"/>
          <w:sz w:val="24"/>
        </w:rPr>
        <w:t>PRZECIW (0)</w:t>
      </w:r>
    </w:p>
    <w:p w:rsidR="00DB00CE" w:rsidRDefault="0083142D">
      <w:r>
        <w:rPr>
          <w:rFonts w:ascii="Arial" w:hAnsi="Arial"/>
          <w:sz w:val="24"/>
        </w:rPr>
        <w:t>WSTRZYMUJĘ SIĘ (0)</w:t>
      </w:r>
    </w:p>
    <w:p w:rsidR="00DB00CE" w:rsidRDefault="0083142D">
      <w:r>
        <w:rPr>
          <w:rFonts w:ascii="Arial" w:hAnsi="Arial"/>
          <w:sz w:val="24"/>
        </w:rPr>
        <w:t>BRAK GŁOSU (0)</w:t>
      </w:r>
    </w:p>
    <w:p w:rsidR="00DB00CE" w:rsidRDefault="0083142D">
      <w:r>
        <w:rPr>
          <w:rFonts w:ascii="Arial" w:hAnsi="Arial"/>
          <w:sz w:val="24"/>
        </w:rPr>
        <w:t>NIEOBECNI (0)</w:t>
      </w:r>
    </w:p>
    <w:p w:rsidR="00DB00CE" w:rsidRDefault="0083142D"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udzielenia Gminie Wyszków pomocy finansowej na realizację zadania w zakresie opracowania Strategii Rozwoju Ponadlokalnego na lata 2026 – 2050.</w:t>
      </w:r>
      <w:r>
        <w:t xml:space="preserve"> </w:t>
      </w:r>
      <w:r>
        <w:rPr>
          <w:rFonts w:ascii="Arial" w:hAnsi="Arial"/>
          <w:sz w:val="24"/>
        </w:rPr>
        <w:t>- czas głosowania: 24 lutego 2026, 10:31</w:t>
      </w:r>
    </w:p>
    <w:p w:rsidR="00DB00CE" w:rsidRDefault="0083142D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B00CE" w:rsidRDefault="0083142D">
      <w:r>
        <w:rPr>
          <w:rFonts w:ascii="Arial" w:hAnsi="Arial"/>
          <w:sz w:val="24"/>
        </w:rPr>
        <w:t>ZA: 15, PRZECIW: 0, WSTRZYMUJĘ SIĘ: 0, BRAK GŁOSU: 0, NIEOBECNI: 0</w:t>
      </w:r>
    </w:p>
    <w:p w:rsidR="00DB00CE" w:rsidRDefault="0083142D">
      <w:r>
        <w:rPr>
          <w:rFonts w:ascii="Arial" w:hAnsi="Arial"/>
          <w:b/>
          <w:sz w:val="24"/>
          <w:u w:val="single"/>
        </w:rPr>
        <w:t>Wyniki imienne: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ZA (15)</w:t>
      </w:r>
    </w:p>
    <w:p w:rsidR="00DB00CE" w:rsidRDefault="0083142D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B00CE" w:rsidRDefault="0083142D">
      <w:r>
        <w:rPr>
          <w:rFonts w:ascii="Arial" w:hAnsi="Arial"/>
          <w:sz w:val="24"/>
        </w:rPr>
        <w:t>PRZECIW (0)</w:t>
      </w:r>
    </w:p>
    <w:p w:rsidR="00DB00CE" w:rsidRDefault="0083142D">
      <w:r>
        <w:rPr>
          <w:rFonts w:ascii="Arial" w:hAnsi="Arial"/>
          <w:sz w:val="24"/>
        </w:rPr>
        <w:t>WSTRZYMUJĘ SIĘ (0)</w:t>
      </w:r>
    </w:p>
    <w:p w:rsidR="00DB00CE" w:rsidRDefault="0083142D">
      <w:r>
        <w:rPr>
          <w:rFonts w:ascii="Arial" w:hAnsi="Arial"/>
          <w:sz w:val="24"/>
        </w:rPr>
        <w:t>BRAK GŁOSU (0)</w:t>
      </w:r>
    </w:p>
    <w:p w:rsidR="00DB00CE" w:rsidRDefault="0083142D">
      <w:r>
        <w:rPr>
          <w:rFonts w:ascii="Arial" w:hAnsi="Arial"/>
          <w:sz w:val="24"/>
        </w:rPr>
        <w:t>NIEOBECNI (0)</w:t>
      </w:r>
    </w:p>
    <w:p w:rsidR="00DB00CE" w:rsidRDefault="0083142D"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zmieniającej uchwałę nr XXIII/115/25 Rady Gminy Somianka z dnia 22 grudnia 2025 r. w sprawie udzielenia pomocy finansowej Powiatowi Wyszkowskiemu na organizację przewozów autobusowych o charakterze użyteczności publicznej na liniach komunikacyjnych pn.: „ Somianka – Wyszków (przez Popowo Kościelne, Kręgi Nowe)” oraz Wyszków – Somianka – Wyszków (przez Popowo Kościelne, Kręgi Nowe)”.</w:t>
      </w:r>
      <w:r>
        <w:t xml:space="preserve"> </w:t>
      </w:r>
      <w:r>
        <w:rPr>
          <w:rFonts w:ascii="Arial" w:hAnsi="Arial"/>
          <w:sz w:val="24"/>
        </w:rPr>
        <w:t>- czas głosowania: 24 lutego 2026, 10:34</w:t>
      </w:r>
    </w:p>
    <w:p w:rsidR="00DB00CE" w:rsidRDefault="0083142D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B00CE" w:rsidRDefault="0083142D">
      <w:r>
        <w:rPr>
          <w:rFonts w:ascii="Arial" w:hAnsi="Arial"/>
          <w:sz w:val="24"/>
        </w:rPr>
        <w:t>ZA: 15, PRZECIW: 0, WSTRZYMUJĘ SIĘ: 0, BRAK GŁOSU: 0, NIEOBECNI: 0</w:t>
      </w:r>
    </w:p>
    <w:p w:rsidR="00DB00CE" w:rsidRDefault="0083142D">
      <w:r>
        <w:rPr>
          <w:rFonts w:ascii="Arial" w:hAnsi="Arial"/>
          <w:b/>
          <w:sz w:val="24"/>
          <w:u w:val="single"/>
        </w:rPr>
        <w:t>Wyniki imienne: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ZA (15)</w:t>
      </w:r>
    </w:p>
    <w:p w:rsidR="00DB00CE" w:rsidRDefault="0083142D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B00CE" w:rsidRDefault="0083142D">
      <w:r>
        <w:rPr>
          <w:rFonts w:ascii="Arial" w:hAnsi="Arial"/>
          <w:sz w:val="24"/>
        </w:rPr>
        <w:lastRenderedPageBreak/>
        <w:t>PRZECIW (0)</w:t>
      </w:r>
    </w:p>
    <w:p w:rsidR="00DB00CE" w:rsidRDefault="0083142D">
      <w:r>
        <w:rPr>
          <w:rFonts w:ascii="Arial" w:hAnsi="Arial"/>
          <w:sz w:val="24"/>
        </w:rPr>
        <w:t>WSTRZYMUJĘ SIĘ (0)</w:t>
      </w:r>
    </w:p>
    <w:p w:rsidR="00DB00CE" w:rsidRDefault="0083142D">
      <w:r>
        <w:rPr>
          <w:rFonts w:ascii="Arial" w:hAnsi="Arial"/>
          <w:sz w:val="24"/>
        </w:rPr>
        <w:t>BRAK GŁOSU (0)</w:t>
      </w:r>
    </w:p>
    <w:p w:rsidR="00DB00CE" w:rsidRDefault="0083142D">
      <w:r>
        <w:rPr>
          <w:rFonts w:ascii="Arial" w:hAnsi="Arial"/>
          <w:sz w:val="24"/>
        </w:rPr>
        <w:t>NIEOBECNI (0)</w:t>
      </w:r>
    </w:p>
    <w:p w:rsidR="00DB00CE" w:rsidRDefault="0083142D">
      <w:r>
        <w:rPr>
          <w:rFonts w:ascii="Arial" w:hAnsi="Arial"/>
          <w:sz w:val="24"/>
        </w:rPr>
        <w:t>8.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ustalenia diet dla radnych Rady Gminy Somianka i sołtysów sołectw z terenu gminy Somianka</w:t>
      </w:r>
      <w:r>
        <w:t xml:space="preserve"> </w:t>
      </w:r>
      <w:r>
        <w:rPr>
          <w:rFonts w:ascii="Arial" w:hAnsi="Arial"/>
          <w:sz w:val="24"/>
        </w:rPr>
        <w:t>- czas głosowania: 24 lutego 2026, 10:42</w:t>
      </w:r>
    </w:p>
    <w:p w:rsidR="00DB00CE" w:rsidRDefault="0083142D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B00CE" w:rsidRDefault="0083142D">
      <w:r>
        <w:rPr>
          <w:rFonts w:ascii="Arial" w:hAnsi="Arial"/>
          <w:sz w:val="24"/>
        </w:rPr>
        <w:t>ZA: 15, PRZECIW: 0, WSTRZYMUJĘ SIĘ: 0, BRAK GŁOSU: 0, NIEOBECNI: 0</w:t>
      </w:r>
    </w:p>
    <w:p w:rsidR="00DB00CE" w:rsidRDefault="0083142D">
      <w:r>
        <w:rPr>
          <w:rFonts w:ascii="Arial" w:hAnsi="Arial"/>
          <w:b/>
          <w:sz w:val="24"/>
          <w:u w:val="single"/>
        </w:rPr>
        <w:t>Wyniki imienne: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ZA (15)</w:t>
      </w:r>
    </w:p>
    <w:p w:rsidR="00DB00CE" w:rsidRDefault="0083142D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B00CE" w:rsidRDefault="0083142D">
      <w:r>
        <w:rPr>
          <w:rFonts w:ascii="Arial" w:hAnsi="Arial"/>
          <w:sz w:val="24"/>
        </w:rPr>
        <w:t>PRZECIW (0)</w:t>
      </w:r>
    </w:p>
    <w:p w:rsidR="00DB00CE" w:rsidRDefault="0083142D">
      <w:r>
        <w:rPr>
          <w:rFonts w:ascii="Arial" w:hAnsi="Arial"/>
          <w:sz w:val="24"/>
        </w:rPr>
        <w:t>WSTRZYMUJĘ SIĘ (0)</w:t>
      </w:r>
    </w:p>
    <w:p w:rsidR="00DB00CE" w:rsidRDefault="0083142D">
      <w:r>
        <w:rPr>
          <w:rFonts w:ascii="Arial" w:hAnsi="Arial"/>
          <w:sz w:val="24"/>
        </w:rPr>
        <w:t>BRAK GŁOSU (0)</w:t>
      </w:r>
    </w:p>
    <w:p w:rsidR="00DB00CE" w:rsidRDefault="0083142D">
      <w:r>
        <w:rPr>
          <w:rFonts w:ascii="Arial" w:hAnsi="Arial"/>
          <w:sz w:val="24"/>
        </w:rPr>
        <w:t>NIEOBECNI (0)</w:t>
      </w:r>
    </w:p>
    <w:p w:rsidR="00DB00CE" w:rsidRDefault="0083142D">
      <w:r>
        <w:rPr>
          <w:rFonts w:ascii="Arial" w:hAnsi="Arial"/>
          <w:sz w:val="24"/>
        </w:rPr>
        <w:t>9.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przyjęcia planów pracy komisji stałych Rady Gminy Somianka na 2026 rok.</w:t>
      </w:r>
      <w:r>
        <w:t xml:space="preserve"> </w:t>
      </w:r>
      <w:r>
        <w:rPr>
          <w:rFonts w:ascii="Arial" w:hAnsi="Arial"/>
          <w:sz w:val="24"/>
        </w:rPr>
        <w:t>- czas głosowania: 24 lutego 2026, 10:45</w:t>
      </w:r>
    </w:p>
    <w:p w:rsidR="00DB00CE" w:rsidRDefault="0083142D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B00CE" w:rsidRDefault="0083142D">
      <w:r>
        <w:rPr>
          <w:rFonts w:ascii="Arial" w:hAnsi="Arial"/>
          <w:sz w:val="24"/>
        </w:rPr>
        <w:t>ZA: 15, PRZECIW: 0, WSTRZYMUJĘ SIĘ: 0, BRAK GŁOSU: 0, NIEOBECNI: 0</w:t>
      </w:r>
    </w:p>
    <w:p w:rsidR="00DB00CE" w:rsidRDefault="0083142D">
      <w:r>
        <w:rPr>
          <w:rFonts w:ascii="Arial" w:hAnsi="Arial"/>
          <w:b/>
          <w:sz w:val="24"/>
          <w:u w:val="single"/>
        </w:rPr>
        <w:t>Wyniki imienne: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ZA (15)</w:t>
      </w:r>
    </w:p>
    <w:p w:rsidR="00DB00CE" w:rsidRDefault="0083142D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B00CE" w:rsidRDefault="0083142D">
      <w:r>
        <w:rPr>
          <w:rFonts w:ascii="Arial" w:hAnsi="Arial"/>
          <w:sz w:val="24"/>
        </w:rPr>
        <w:t>PRZECIW (0)</w:t>
      </w:r>
    </w:p>
    <w:p w:rsidR="00DB00CE" w:rsidRDefault="0083142D">
      <w:r>
        <w:rPr>
          <w:rFonts w:ascii="Arial" w:hAnsi="Arial"/>
          <w:sz w:val="24"/>
        </w:rPr>
        <w:t>WSTRZYMUJĘ SIĘ (0)</w:t>
      </w:r>
    </w:p>
    <w:p w:rsidR="00DB00CE" w:rsidRDefault="0083142D">
      <w:r>
        <w:rPr>
          <w:rFonts w:ascii="Arial" w:hAnsi="Arial"/>
          <w:sz w:val="24"/>
        </w:rPr>
        <w:t>BRAK GŁOSU (0)</w:t>
      </w:r>
    </w:p>
    <w:p w:rsidR="00DB00CE" w:rsidRDefault="0083142D">
      <w:r>
        <w:rPr>
          <w:rFonts w:ascii="Arial" w:hAnsi="Arial"/>
          <w:sz w:val="24"/>
        </w:rPr>
        <w:t>NIEOBECNI (0)</w:t>
      </w:r>
    </w:p>
    <w:p w:rsidR="00DB00CE" w:rsidRDefault="0083142D">
      <w:r>
        <w:rPr>
          <w:rFonts w:ascii="Arial" w:hAnsi="Arial"/>
          <w:b/>
          <w:sz w:val="28"/>
        </w:rPr>
        <w:t>Uczestnictwo w głosowaniach jawnych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lastRenderedPageBreak/>
        <w:t>1. Adam Tomasz Ciach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2. Anna Czyż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3. Bogumił Gajewski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4. Adam Kuchta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5. Krzysztof Henryk Lewandowski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7. Daniel Mróz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8. Przemysław Oleksiak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9. Beata Elżbieta Polak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10. Robert Rakowski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11. Sławomir Rogulski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12. Barbara Suchecka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13. Mirosław Szumowski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 xml:space="preserve">14.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9/9</w:t>
      </w:r>
    </w:p>
    <w:p w:rsidR="00DB00CE" w:rsidRDefault="0083142D">
      <w:pPr>
        <w:spacing w:after="0"/>
      </w:pPr>
      <w:r>
        <w:rPr>
          <w:rFonts w:ascii="Arial" w:hAnsi="Arial"/>
          <w:sz w:val="24"/>
        </w:rPr>
        <w:t>15. Aldona Zalewska 9/9</w:t>
      </w:r>
    </w:p>
    <w:p w:rsidR="00DB00CE" w:rsidRDefault="0083142D">
      <w:r>
        <w:br/>
      </w:r>
    </w:p>
    <w:p w:rsidR="00DB00CE" w:rsidRDefault="0083142D">
      <w:r>
        <w:rPr>
          <w:rFonts w:ascii="Arial" w:hAnsi="Arial"/>
          <w:sz w:val="24"/>
        </w:rPr>
        <w:t>Przygotował: Elżbieta Kuchta</w:t>
      </w:r>
    </w:p>
    <w:sectPr w:rsidR="00DB00CE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D10" w:rsidRDefault="001C1D10">
      <w:pPr>
        <w:spacing w:after="0" w:line="240" w:lineRule="auto"/>
      </w:pPr>
      <w:r>
        <w:separator/>
      </w:r>
    </w:p>
  </w:endnote>
  <w:endnote w:type="continuationSeparator" w:id="0">
    <w:p w:rsidR="001C1D10" w:rsidRDefault="001C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83142D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83142D" w:rsidP="008A12AC">
    <w:pPr>
      <w:spacing w:after="0"/>
    </w:pPr>
    <w:r>
      <w:rPr>
        <w:sz w:val="20"/>
        <w:szCs w:val="20"/>
      </w:rPr>
      <w:t>2026-03-03 14:17:20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D10" w:rsidRDefault="001C1D10">
      <w:pPr>
        <w:spacing w:after="0" w:line="240" w:lineRule="auto"/>
      </w:pPr>
      <w:r>
        <w:separator/>
      </w:r>
    </w:p>
  </w:footnote>
  <w:footnote w:type="continuationSeparator" w:id="0">
    <w:p w:rsidR="001C1D10" w:rsidRDefault="001C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CE" w:rsidRDefault="00DB00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CE"/>
    <w:rsid w:val="00087573"/>
    <w:rsid w:val="001C1D10"/>
    <w:rsid w:val="00724892"/>
    <w:rsid w:val="0083142D"/>
    <w:rsid w:val="00D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322B"/>
  <w15:docId w15:val="{03B76CB4-3193-4E61-8C18-E961D3A7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E. Kuchta</cp:lastModifiedBy>
  <cp:revision>3</cp:revision>
  <dcterms:created xsi:type="dcterms:W3CDTF">2026-03-03T13:18:00Z</dcterms:created>
  <dcterms:modified xsi:type="dcterms:W3CDTF">2026-03-03T13:20:00Z</dcterms:modified>
</cp:coreProperties>
</file>