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0C" w:rsidRDefault="00DA36D4">
      <w:pPr>
        <w:spacing w:after="0"/>
      </w:pPr>
      <w:bookmarkStart w:id="0" w:name="_GoBack"/>
      <w:bookmarkEnd w:id="0"/>
      <w:r>
        <w:rPr>
          <w:rFonts w:ascii="Arial" w:hAnsi="Arial"/>
          <w:b/>
          <w:sz w:val="24"/>
        </w:rPr>
        <w:t>Rada Gminy Somianka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Radni</w:t>
      </w:r>
    </w:p>
    <w:p w:rsidR="0031460C" w:rsidRDefault="00DA36D4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31460C" w:rsidRDefault="00DA36D4">
      <w:r>
        <w:rPr>
          <w:rFonts w:ascii="Arial" w:hAnsi="Arial"/>
          <w:sz w:val="24"/>
        </w:rPr>
        <w:t>XXIII zwyczajna sesja Rady Gminy Somianka w dniach 2025-12-22 - 2025-12-22</w:t>
      </w:r>
    </w:p>
    <w:p w:rsidR="0031460C" w:rsidRDefault="00DA36D4">
      <w:r>
        <w:rPr>
          <w:rFonts w:ascii="Arial" w:hAnsi="Arial"/>
          <w:b/>
          <w:sz w:val="28"/>
        </w:rPr>
        <w:t>Przeprowadzone głosowania</w:t>
      </w:r>
    </w:p>
    <w:p w:rsidR="0031460C" w:rsidRDefault="00DA36D4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 xml:space="preserve">Przyjęcie protokołu z XXII zwyczajnej sesji Rady Gminy Somianka z dnia 21 listopada </w:t>
      </w:r>
      <w:r>
        <w:rPr>
          <w:rFonts w:ascii="Arial" w:hAnsi="Arial"/>
          <w:b/>
          <w:sz w:val="24"/>
        </w:rPr>
        <w:t>2025 r.</w:t>
      </w:r>
      <w:r>
        <w:t xml:space="preserve"> </w:t>
      </w:r>
      <w:r>
        <w:rPr>
          <w:rFonts w:ascii="Arial" w:hAnsi="Arial"/>
          <w:sz w:val="24"/>
        </w:rPr>
        <w:t>- czas głosowania: 22 grudnia 2025, 13:17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>ZA: 15, 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(15)</w:t>
      </w:r>
    </w:p>
    <w:p w:rsidR="0031460C" w:rsidRDefault="00DA36D4">
      <w:r>
        <w:rPr>
          <w:rFonts w:ascii="Arial" w:hAnsi="Arial"/>
          <w:sz w:val="18"/>
        </w:rPr>
        <w:t>Adam Tomasz Ciach, Anna Czyż, Bogumił Gajewski, Adam Kuchta, Krzysztof Henryk Lewandowski, Lesze</w:t>
      </w:r>
      <w:r>
        <w:rPr>
          <w:rFonts w:ascii="Arial" w:hAnsi="Arial"/>
          <w:sz w:val="18"/>
        </w:rPr>
        <w:t xml:space="preserve">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sz w:val="24"/>
        </w:rPr>
        <w:t>2. Głosowano w spraw</w:t>
      </w:r>
      <w:r>
        <w:rPr>
          <w:rFonts w:ascii="Arial" w:hAnsi="Arial"/>
          <w:sz w:val="24"/>
        </w:rPr>
        <w:t>ie:</w:t>
      </w:r>
      <w:r>
        <w:t xml:space="preserve"> </w:t>
      </w:r>
      <w:r>
        <w:rPr>
          <w:rFonts w:ascii="Arial" w:hAnsi="Arial"/>
          <w:b/>
          <w:sz w:val="24"/>
        </w:rPr>
        <w:t>Podjęcie uchwały zmieniającej w sprawie ustalenia ekwiwalentu pieniężnego dla strażaków ratowników oraz kandydatów na strażaków ratowników Ochotniczych Straży Pożarnych uczestniczących w działaniach ratowniczych, akcjach ratowniczych, szkoleniu lub ćwi</w:t>
      </w:r>
      <w:r>
        <w:rPr>
          <w:rFonts w:ascii="Arial" w:hAnsi="Arial"/>
          <w:b/>
          <w:sz w:val="24"/>
        </w:rPr>
        <w:t>czeniu.</w:t>
      </w:r>
      <w:r>
        <w:t xml:space="preserve"> </w:t>
      </w:r>
      <w:r>
        <w:rPr>
          <w:rFonts w:ascii="Arial" w:hAnsi="Arial"/>
          <w:sz w:val="24"/>
        </w:rPr>
        <w:t>- czas głosowania: 22 grudnia 2025, 13:23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>ZA: 10, PRZECIW: 0, WSTRZYMUJĘ SIĘ: 0, BRAK GŁOSU: 5, NIEOBECNI: 0</w:t>
      </w:r>
    </w:p>
    <w:p w:rsidR="0031460C" w:rsidRDefault="00DA36D4">
      <w:pPr>
        <w:spacing w:after="0"/>
      </w:pPr>
      <w:r>
        <w:rPr>
          <w:rFonts w:ascii="Arial" w:hAnsi="Arial"/>
          <w:b/>
          <w:sz w:val="24"/>
          <w:u w:val="single"/>
        </w:rPr>
        <w:t>Wyłączenia z głosowania:</w:t>
      </w:r>
    </w:p>
    <w:p w:rsidR="0031460C" w:rsidRDefault="00DA36D4">
      <w:r>
        <w:rPr>
          <w:rFonts w:ascii="Arial" w:hAnsi="Arial"/>
          <w:sz w:val="18"/>
        </w:rPr>
        <w:t xml:space="preserve">Robert Rakowski, Przemysław Oleksiak,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Bogumił Gajewski, Mirosław Szumowski</w:t>
      </w:r>
    </w:p>
    <w:p w:rsidR="0031460C" w:rsidRDefault="00DA36D4">
      <w:r>
        <w:rPr>
          <w:rFonts w:ascii="Arial" w:hAnsi="Arial"/>
          <w:b/>
          <w:sz w:val="24"/>
          <w:u w:val="single"/>
        </w:rPr>
        <w:t>W</w:t>
      </w:r>
      <w:r>
        <w:rPr>
          <w:rFonts w:ascii="Arial" w:hAnsi="Arial"/>
          <w:b/>
          <w:sz w:val="24"/>
          <w:u w:val="single"/>
        </w:rPr>
        <w:t>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(10)</w:t>
      </w:r>
    </w:p>
    <w:p w:rsidR="0031460C" w:rsidRDefault="00DA36D4">
      <w:r>
        <w:rPr>
          <w:rFonts w:ascii="Arial" w:hAnsi="Arial"/>
          <w:sz w:val="18"/>
        </w:rPr>
        <w:t xml:space="preserve">Adam Tomasz Ciach, Anna Czyż, Adam Kuchta, Krzysztof Henryk Lewandowski, Daniel Mróz, Beata Elżbieta Polak, Sławomir Rogulski, Barbara Suchecka,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BRAK GŁOSU (5)</w:t>
      </w:r>
    </w:p>
    <w:p w:rsidR="0031460C" w:rsidRDefault="00DA36D4">
      <w:r>
        <w:rPr>
          <w:rFonts w:ascii="Arial" w:hAnsi="Arial"/>
          <w:sz w:val="18"/>
        </w:rPr>
        <w:t>Bogumił Ga</w:t>
      </w:r>
      <w:r>
        <w:rPr>
          <w:rFonts w:ascii="Arial" w:hAnsi="Arial"/>
          <w:sz w:val="18"/>
        </w:rPr>
        <w:t xml:space="preserve">jewski,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Przemysław Oleksiak, Robert Rakowski, Mirosław Szumowski</w:t>
      </w:r>
    </w:p>
    <w:p w:rsidR="0031460C" w:rsidRDefault="00DA36D4">
      <w:r>
        <w:rPr>
          <w:rFonts w:ascii="Arial" w:hAnsi="Arial"/>
          <w:sz w:val="24"/>
        </w:rPr>
        <w:lastRenderedPageBreak/>
        <w:t>NIEOBECNI (0)</w:t>
      </w:r>
    </w:p>
    <w:p w:rsidR="0031460C" w:rsidRDefault="00DA36D4"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zmiany uchwały w sprawie Wieloletniej Prognozy Finansowej Gminy Somianka na lata 2025-2030.</w:t>
      </w:r>
      <w:r>
        <w:t xml:space="preserve"> </w:t>
      </w:r>
      <w:r>
        <w:rPr>
          <w:rFonts w:ascii="Arial" w:hAnsi="Arial"/>
          <w:sz w:val="24"/>
        </w:rPr>
        <w:t xml:space="preserve">- czas </w:t>
      </w:r>
      <w:r>
        <w:rPr>
          <w:rFonts w:ascii="Arial" w:hAnsi="Arial"/>
          <w:sz w:val="24"/>
        </w:rPr>
        <w:t>głosowania: 22 grudnia 2025, 13:30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>ZA: 15, 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(15)</w:t>
      </w:r>
    </w:p>
    <w:p w:rsidR="0031460C" w:rsidRDefault="00DA36D4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sz w:val="18"/>
        </w:rPr>
        <w:t xml:space="preserve">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</w:t>
      </w:r>
      <w:r>
        <w:rPr>
          <w:rFonts w:ascii="Arial" w:hAnsi="Arial"/>
          <w:b/>
          <w:sz w:val="24"/>
        </w:rPr>
        <w:t>chwały w sprawie zmian do Uchwały budżetowej Nr X/53/24 Rady Gminy Somianka z dnia 20 grudnia 2024 r.</w:t>
      </w:r>
      <w:r>
        <w:t xml:space="preserve"> </w:t>
      </w:r>
      <w:r>
        <w:rPr>
          <w:rFonts w:ascii="Arial" w:hAnsi="Arial"/>
          <w:sz w:val="24"/>
        </w:rPr>
        <w:t>- czas głosowania: 22 grudnia 2025, 13:30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>ZA: 15, 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(15)</w:t>
      </w:r>
    </w:p>
    <w:p w:rsidR="0031460C" w:rsidRDefault="00DA36D4">
      <w:r>
        <w:rPr>
          <w:rFonts w:ascii="Arial" w:hAnsi="Arial"/>
          <w:sz w:val="18"/>
        </w:rPr>
        <w:t>Ad</w:t>
      </w:r>
      <w:r>
        <w:rPr>
          <w:rFonts w:ascii="Arial" w:hAnsi="Arial"/>
          <w:sz w:val="18"/>
        </w:rPr>
        <w:t xml:space="preserve">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</w:t>
      </w:r>
      <w:r>
        <w:rPr>
          <w:rFonts w:ascii="Arial" w:hAnsi="Arial"/>
          <w:sz w:val="18"/>
        </w:rPr>
        <w:t>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wydatków budżetu Gminy Somianka, które nie wygasają z upływem roku budżetowego 2025.</w:t>
      </w:r>
      <w:r>
        <w:t xml:space="preserve"> </w:t>
      </w:r>
      <w:r>
        <w:rPr>
          <w:rFonts w:ascii="Arial" w:hAnsi="Arial"/>
          <w:sz w:val="24"/>
        </w:rPr>
        <w:t>- czas głosowania: 22 grudnia 2025, 13:33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</w:t>
      </w:r>
      <w:r>
        <w:rPr>
          <w:rFonts w:ascii="Arial" w:hAnsi="Arial"/>
          <w:sz w:val="24"/>
          <w:u w:val="single"/>
        </w:rPr>
        <w:t>ki głosowania:</w:t>
      </w:r>
    </w:p>
    <w:p w:rsidR="0031460C" w:rsidRDefault="00DA36D4">
      <w:r>
        <w:rPr>
          <w:rFonts w:ascii="Arial" w:hAnsi="Arial"/>
          <w:sz w:val="24"/>
        </w:rPr>
        <w:t>ZA: 15, 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lastRenderedPageBreak/>
        <w:t>ZA (15)</w:t>
      </w:r>
    </w:p>
    <w:p w:rsidR="0031460C" w:rsidRDefault="00DA36D4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</w:t>
      </w:r>
      <w:r>
        <w:rPr>
          <w:rFonts w:ascii="Arial" w:hAnsi="Arial"/>
          <w:sz w:val="18"/>
        </w:rPr>
        <w:t xml:space="preserve">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 xml:space="preserve">podjęcie uchwały w sprawie Wieloletniej Prognozy </w:t>
      </w:r>
      <w:r>
        <w:rPr>
          <w:rFonts w:ascii="Arial" w:hAnsi="Arial"/>
          <w:b/>
          <w:sz w:val="24"/>
        </w:rPr>
        <w:t>Finansowej Gminy Somianka na lata 2026-2030;</w:t>
      </w:r>
      <w:r>
        <w:t xml:space="preserve"> </w:t>
      </w:r>
      <w:r>
        <w:rPr>
          <w:rFonts w:ascii="Arial" w:hAnsi="Arial"/>
          <w:sz w:val="24"/>
        </w:rPr>
        <w:t>- czas głosowania: 22 grudnia 2025, 14:13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>ZA: 15, 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(15)</w:t>
      </w:r>
    </w:p>
    <w:p w:rsidR="0031460C" w:rsidRDefault="00DA36D4">
      <w:r>
        <w:rPr>
          <w:rFonts w:ascii="Arial" w:hAnsi="Arial"/>
          <w:sz w:val="18"/>
        </w:rPr>
        <w:t>Adam Tomasz Ciach, Anna Czyż, Bogumił Gajewski, Adam Kuchta</w:t>
      </w:r>
      <w:r>
        <w:rPr>
          <w:rFonts w:ascii="Arial" w:hAnsi="Arial"/>
          <w:sz w:val="18"/>
        </w:rPr>
        <w:t xml:space="preserve">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</w:t>
      </w:r>
      <w:r>
        <w:rPr>
          <w:rFonts w:ascii="Arial" w:hAnsi="Arial"/>
          <w:sz w:val="24"/>
        </w:rPr>
        <w:t>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budżetowej Gminy Somianka na rok 2026.</w:t>
      </w:r>
      <w:r>
        <w:t xml:space="preserve"> </w:t>
      </w:r>
      <w:r>
        <w:rPr>
          <w:rFonts w:ascii="Arial" w:hAnsi="Arial"/>
          <w:sz w:val="24"/>
        </w:rPr>
        <w:t>- czas głosowania: 22 grudnia 2025, 14:14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>ZA: 15, 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(15)</w:t>
      </w:r>
    </w:p>
    <w:p w:rsidR="0031460C" w:rsidRDefault="00DA36D4">
      <w:r>
        <w:rPr>
          <w:rFonts w:ascii="Arial" w:hAnsi="Arial"/>
          <w:sz w:val="18"/>
        </w:rPr>
        <w:t xml:space="preserve">Adam </w:t>
      </w:r>
      <w:r>
        <w:rPr>
          <w:rFonts w:ascii="Arial" w:hAnsi="Arial"/>
          <w:sz w:val="18"/>
        </w:rPr>
        <w:t xml:space="preserve">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</w:t>
      </w:r>
      <w:r>
        <w:rPr>
          <w:rFonts w:ascii="Arial" w:hAnsi="Arial"/>
          <w:sz w:val="18"/>
        </w:rPr>
        <w:t>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sz w:val="24"/>
        </w:rPr>
        <w:lastRenderedPageBreak/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powierzenia prowadzenia zadań publicznych polegających na udzielaniu konsultacji w zakresie rozwiązywania problemów uzależnień, przeci</w:t>
      </w:r>
      <w:r>
        <w:rPr>
          <w:rFonts w:ascii="Arial" w:hAnsi="Arial"/>
          <w:b/>
          <w:sz w:val="24"/>
        </w:rPr>
        <w:t>wdziałania przemocy w rodzinie oraz ochrony ofiar przed przemocą w Gminnym Punkcie Promocji Zdrowia i Profilaktyki w Wyszkowie i udzielenia na ten cel dotacji Gminie Wyszków w roku 2026.</w:t>
      </w:r>
      <w:r>
        <w:t xml:space="preserve"> </w:t>
      </w:r>
      <w:r>
        <w:rPr>
          <w:rFonts w:ascii="Arial" w:hAnsi="Arial"/>
          <w:sz w:val="24"/>
        </w:rPr>
        <w:t>- czas głosowania: 22 grudnia 2025, 14:17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 xml:space="preserve">ZA: 15, </w:t>
      </w:r>
      <w:r>
        <w:rPr>
          <w:rFonts w:ascii="Arial" w:hAnsi="Arial"/>
          <w:sz w:val="24"/>
        </w:rPr>
        <w:t>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(15)</w:t>
      </w:r>
    </w:p>
    <w:p w:rsidR="0031460C" w:rsidRDefault="00DA36D4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</w:t>
      </w:r>
      <w:r>
        <w:rPr>
          <w:rFonts w:ascii="Arial" w:hAnsi="Arial"/>
          <w:sz w:val="18"/>
        </w:rPr>
        <w:t xml:space="preserve">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sz w:val="24"/>
        </w:rPr>
        <w:t>9. Głosowano w sprawie:</w:t>
      </w:r>
      <w:r>
        <w:t xml:space="preserve"> </w:t>
      </w:r>
      <w:r>
        <w:rPr>
          <w:rFonts w:ascii="Arial" w:hAnsi="Arial"/>
          <w:b/>
          <w:sz w:val="24"/>
        </w:rPr>
        <w:t xml:space="preserve">Podjęcie uchwały w sprawie udzielenia pomocy finansowej Powiatowi </w:t>
      </w:r>
      <w:r>
        <w:rPr>
          <w:rFonts w:ascii="Arial" w:hAnsi="Arial"/>
          <w:b/>
          <w:sz w:val="24"/>
        </w:rPr>
        <w:t>Wyszkowskiemu na organizację przewozów autobusowych o charakterze użyteczności publicznej na liniach komunikacyjnych pn.: „ Somianka-Wyszków (przez Popowo Kościelne, Kręgi Nowe)” oraz Wyszków-Somianka-Wyszków (przez Popowo Kościelne, Kręgi Nowe)”.</w:t>
      </w:r>
      <w:r>
        <w:t xml:space="preserve"> </w:t>
      </w:r>
      <w:r>
        <w:rPr>
          <w:rFonts w:ascii="Arial" w:hAnsi="Arial"/>
          <w:sz w:val="24"/>
        </w:rPr>
        <w:t>- czas g</w:t>
      </w:r>
      <w:r>
        <w:rPr>
          <w:rFonts w:ascii="Arial" w:hAnsi="Arial"/>
          <w:sz w:val="24"/>
        </w:rPr>
        <w:t>łosowania: 22 grudnia 2025, 14:19</w:t>
      </w:r>
    </w:p>
    <w:p w:rsidR="0031460C" w:rsidRDefault="00DA36D4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31460C" w:rsidRDefault="00DA36D4">
      <w:r>
        <w:rPr>
          <w:rFonts w:ascii="Arial" w:hAnsi="Arial"/>
          <w:sz w:val="24"/>
        </w:rPr>
        <w:t>ZA: 15, PRZECIW: 0, WSTRZYMUJĘ SIĘ: 0, BRAK GŁOSU: 0, NIEOBECNI: 0</w:t>
      </w:r>
    </w:p>
    <w:p w:rsidR="0031460C" w:rsidRDefault="00DA36D4">
      <w:r>
        <w:rPr>
          <w:rFonts w:ascii="Arial" w:hAnsi="Arial"/>
          <w:b/>
          <w:sz w:val="24"/>
          <w:u w:val="single"/>
        </w:rPr>
        <w:t>Wyniki imienne: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ZA (15)</w:t>
      </w:r>
    </w:p>
    <w:p w:rsidR="0031460C" w:rsidRDefault="00DA36D4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Da</w:t>
      </w:r>
      <w:r>
        <w:rPr>
          <w:rFonts w:ascii="Arial" w:hAnsi="Arial"/>
          <w:sz w:val="18"/>
        </w:rPr>
        <w:t xml:space="preserve">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31460C" w:rsidRDefault="00DA36D4">
      <w:r>
        <w:rPr>
          <w:rFonts w:ascii="Arial" w:hAnsi="Arial"/>
          <w:sz w:val="24"/>
        </w:rPr>
        <w:t>PRZECIW (0)</w:t>
      </w:r>
    </w:p>
    <w:p w:rsidR="0031460C" w:rsidRDefault="00DA36D4">
      <w:r>
        <w:rPr>
          <w:rFonts w:ascii="Arial" w:hAnsi="Arial"/>
          <w:sz w:val="24"/>
        </w:rPr>
        <w:t>WSTRZYMUJĘ SIĘ (0)</w:t>
      </w:r>
    </w:p>
    <w:p w:rsidR="0031460C" w:rsidRDefault="00DA36D4">
      <w:r>
        <w:rPr>
          <w:rFonts w:ascii="Arial" w:hAnsi="Arial"/>
          <w:sz w:val="24"/>
        </w:rPr>
        <w:t>BRAK GŁOSU (0)</w:t>
      </w:r>
    </w:p>
    <w:p w:rsidR="0031460C" w:rsidRDefault="00DA36D4">
      <w:r>
        <w:rPr>
          <w:rFonts w:ascii="Arial" w:hAnsi="Arial"/>
          <w:sz w:val="24"/>
        </w:rPr>
        <w:t>NIEOBECNI (0)</w:t>
      </w:r>
    </w:p>
    <w:p w:rsidR="0031460C" w:rsidRDefault="00DA36D4">
      <w:r>
        <w:rPr>
          <w:rFonts w:ascii="Arial" w:hAnsi="Arial"/>
          <w:b/>
          <w:sz w:val="28"/>
        </w:rPr>
        <w:t>Uczestnictwo w głosowaniach jawnych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lastRenderedPageBreak/>
        <w:t>1. Adam Tomasz Ciach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2. Anna Czyż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3. Bogumił Gajewski 8/9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4. Adam Kuchta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5. Krzysztof Henryk Lewandowski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8/9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7. Daniel Mróz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8. Przemysław Oleksiak 8/9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9. Beata Elżbieta Polak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10. Robert Rakowski 8/9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11. Sławomir</w:t>
      </w:r>
      <w:r>
        <w:rPr>
          <w:rFonts w:ascii="Arial" w:hAnsi="Arial"/>
          <w:sz w:val="24"/>
        </w:rPr>
        <w:t xml:space="preserve"> Rogulski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12. Barbara Suchecka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13. Mirosław Szumowski 8/9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 xml:space="preserve">14.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9/9</w:t>
      </w:r>
    </w:p>
    <w:p w:rsidR="0031460C" w:rsidRDefault="00DA36D4">
      <w:pPr>
        <w:spacing w:after="0"/>
      </w:pPr>
      <w:r>
        <w:rPr>
          <w:rFonts w:ascii="Arial" w:hAnsi="Arial"/>
          <w:sz w:val="24"/>
        </w:rPr>
        <w:t>15. Aldona Zalewska 9/9</w:t>
      </w:r>
    </w:p>
    <w:p w:rsidR="0031460C" w:rsidRDefault="00DA36D4">
      <w:r>
        <w:br/>
      </w:r>
    </w:p>
    <w:p w:rsidR="0031460C" w:rsidRDefault="00DA36D4">
      <w:r>
        <w:rPr>
          <w:rFonts w:ascii="Arial" w:hAnsi="Arial"/>
          <w:sz w:val="24"/>
        </w:rPr>
        <w:t>Przygotował: Elżbieta Kuchta</w:t>
      </w:r>
    </w:p>
    <w:sectPr w:rsidR="0031460C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D4" w:rsidRDefault="00DA36D4">
      <w:pPr>
        <w:spacing w:after="0" w:line="240" w:lineRule="auto"/>
      </w:pPr>
      <w:r>
        <w:separator/>
      </w:r>
    </w:p>
  </w:endnote>
  <w:endnote w:type="continuationSeparator" w:id="0">
    <w:p w:rsidR="00DA36D4" w:rsidRDefault="00DA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DA36D4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DA36D4" w:rsidP="008A12AC">
    <w:pPr>
      <w:spacing w:after="0"/>
    </w:pPr>
    <w:r>
      <w:rPr>
        <w:sz w:val="20"/>
        <w:szCs w:val="20"/>
      </w:rPr>
      <w:t>2025-12-30 11:13:29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D4" w:rsidRDefault="00DA36D4">
      <w:pPr>
        <w:spacing w:after="0" w:line="240" w:lineRule="auto"/>
      </w:pPr>
      <w:r>
        <w:separator/>
      </w:r>
    </w:p>
  </w:footnote>
  <w:footnote w:type="continuationSeparator" w:id="0">
    <w:p w:rsidR="00DA36D4" w:rsidRDefault="00DA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0C" w:rsidRDefault="0031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0C"/>
    <w:rsid w:val="0031460C"/>
    <w:rsid w:val="00771F29"/>
    <w:rsid w:val="00D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BEDDA-652B-47F6-86DA-6B29A1B9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2</cp:revision>
  <dcterms:created xsi:type="dcterms:W3CDTF">2025-12-30T10:15:00Z</dcterms:created>
  <dcterms:modified xsi:type="dcterms:W3CDTF">2025-12-30T10:15:00Z</dcterms:modified>
</cp:coreProperties>
</file>