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FD3A5" w14:textId="09E8BE91" w:rsidR="006679DB" w:rsidRPr="006679DB" w:rsidRDefault="002823DB" w:rsidP="006679DB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bookmarkStart w:id="0" w:name="_GoBack"/>
      <w:bookmarkEnd w:id="0"/>
      <w:r w:rsidR="006679DB" w:rsidRPr="006679DB">
        <w:rPr>
          <w:b/>
        </w:rPr>
        <w:t>UCHWAŁA Nr........... /........./23</w:t>
      </w:r>
      <w:r>
        <w:rPr>
          <w:b/>
        </w:rPr>
        <w:t xml:space="preserve">                                          Projekt</w:t>
      </w:r>
    </w:p>
    <w:p w14:paraId="3BD7511D" w14:textId="77777777" w:rsidR="006679DB" w:rsidRPr="006679DB" w:rsidRDefault="006679DB" w:rsidP="006679DB">
      <w:pPr>
        <w:jc w:val="center"/>
        <w:rPr>
          <w:b/>
        </w:rPr>
      </w:pPr>
      <w:r w:rsidRPr="006679DB">
        <w:rPr>
          <w:b/>
        </w:rPr>
        <w:t>Rady Gminy Somianka</w:t>
      </w:r>
    </w:p>
    <w:p w14:paraId="4E4F8CCB" w14:textId="77777777" w:rsidR="006679DB" w:rsidRPr="006679DB" w:rsidRDefault="006679DB" w:rsidP="006679DB">
      <w:pPr>
        <w:jc w:val="center"/>
      </w:pPr>
      <w:r w:rsidRPr="006679DB">
        <w:t>z dnia                              2023 roku</w:t>
      </w:r>
    </w:p>
    <w:p w14:paraId="5CD9179E" w14:textId="77777777" w:rsidR="006679DB" w:rsidRPr="006679DB" w:rsidRDefault="006679DB" w:rsidP="006679DB">
      <w:r w:rsidRPr="006679DB">
        <w:tab/>
      </w:r>
    </w:p>
    <w:p w14:paraId="0F6BFA5E" w14:textId="77777777" w:rsidR="006679DB" w:rsidRPr="006679DB" w:rsidRDefault="006679DB" w:rsidP="006679DB">
      <w:pPr>
        <w:jc w:val="both"/>
        <w:rPr>
          <w:b/>
        </w:rPr>
      </w:pPr>
      <w:r w:rsidRPr="006679DB">
        <w:rPr>
          <w:b/>
        </w:rPr>
        <w:t>w sprawie zasad wynajmowania lokali wchodzących w skład mieszkaniowego zasobu Gminy Somianka</w:t>
      </w:r>
    </w:p>
    <w:p w14:paraId="3C70A631" w14:textId="77777777" w:rsidR="006679DB" w:rsidRPr="006679DB" w:rsidRDefault="006679DB" w:rsidP="006679DB">
      <w:pPr>
        <w:jc w:val="both"/>
      </w:pPr>
      <w:r w:rsidRPr="006679DB">
        <w:t xml:space="preserve">Na podstawie art. 18 ust. 2 pkt 15 ustawy z dnia 8 marca 1990 r. o samorządzie gminnym (Dz.U. z 2023 r. poz. 40, z </w:t>
      </w:r>
      <w:proofErr w:type="spellStart"/>
      <w:r w:rsidRPr="006679DB">
        <w:t>późn</w:t>
      </w:r>
      <w:proofErr w:type="spellEnd"/>
      <w:r w:rsidRPr="006679DB">
        <w:t>. zm.) oraz art. 21 ust. 1 pkt 2 i ust. 3 ustawy z dnia 21 czerwca 2001  r. o ochronie praw lokatorów, mieszkaniowym zasobie gminy i o zmianie Kodeksu cywilnego (Dz. U. z 2023 r. poz. 725), Rada Gminy Somianka  uchwala, co następuje:</w:t>
      </w:r>
    </w:p>
    <w:p w14:paraId="48A46890" w14:textId="77777777" w:rsidR="006679DB" w:rsidRPr="006679DB" w:rsidRDefault="006679DB" w:rsidP="006679DB">
      <w:pPr>
        <w:jc w:val="both"/>
      </w:pPr>
      <w:r w:rsidRPr="006679DB">
        <w:rPr>
          <w:b/>
        </w:rPr>
        <w:t>§  1.</w:t>
      </w:r>
      <w:r w:rsidRPr="006679DB">
        <w:t xml:space="preserve"> Uchwala się zasady wynajmowania lokali wchodzących w skład mieszkaniowego zasobu gminy</w:t>
      </w:r>
      <w:r>
        <w:t xml:space="preserve"> </w:t>
      </w:r>
      <w:r w:rsidRPr="006679DB">
        <w:t>w</w:t>
      </w:r>
      <w:r w:rsidR="00680115">
        <w:t> </w:t>
      </w:r>
      <w:r w:rsidRPr="006679DB">
        <w:t xml:space="preserve"> brzmieniu określonym w załączniku do uchwały.</w:t>
      </w:r>
    </w:p>
    <w:p w14:paraId="664C3015" w14:textId="77777777" w:rsidR="006679DB" w:rsidRPr="006679DB" w:rsidRDefault="006679DB" w:rsidP="006679DB">
      <w:pPr>
        <w:jc w:val="both"/>
      </w:pPr>
      <w:r w:rsidRPr="006679DB">
        <w:rPr>
          <w:b/>
        </w:rPr>
        <w:t>§  2.</w:t>
      </w:r>
      <w:r w:rsidRPr="006679DB">
        <w:t xml:space="preserve"> Wykonanie uchwały powierza się Wójtowi Gminy Somianka.</w:t>
      </w:r>
    </w:p>
    <w:p w14:paraId="13DD7251" w14:textId="77777777" w:rsidR="006679DB" w:rsidRPr="006679DB" w:rsidRDefault="006679DB" w:rsidP="006679DB">
      <w:pPr>
        <w:jc w:val="both"/>
      </w:pPr>
      <w:r w:rsidRPr="006679DB">
        <w:rPr>
          <w:b/>
        </w:rPr>
        <w:t>§ 3.</w:t>
      </w:r>
      <w:r w:rsidRPr="006679DB">
        <w:t xml:space="preserve"> Uchwała wchodzi w życie po upływie 14 dni od dnia jej ogłoszenia w Dzienniku Urzędowym Województwa Mazowieckiego</w:t>
      </w:r>
    </w:p>
    <w:p w14:paraId="31775B5A" w14:textId="77777777" w:rsidR="006679DB" w:rsidRPr="006679DB" w:rsidRDefault="006679DB" w:rsidP="006679DB"/>
    <w:p w14:paraId="4AF861F0" w14:textId="77777777" w:rsidR="006679DB" w:rsidRPr="006679DB" w:rsidRDefault="006679DB" w:rsidP="006679DB">
      <w:r w:rsidRPr="006679DB">
        <w:t xml:space="preserve">                                                                          </w:t>
      </w:r>
      <w:r>
        <w:t xml:space="preserve">                         </w:t>
      </w:r>
      <w:r w:rsidRPr="006679DB">
        <w:t xml:space="preserve">       Przewodniczący Rady Gminy </w:t>
      </w:r>
    </w:p>
    <w:p w14:paraId="35D210A6" w14:textId="3D540CA3" w:rsidR="006679DB" w:rsidRPr="006679DB" w:rsidRDefault="006679DB" w:rsidP="006679DB">
      <w:r w:rsidRPr="006679DB">
        <w:t xml:space="preserve">                                                                                 </w:t>
      </w:r>
      <w:r>
        <w:t xml:space="preserve">                         </w:t>
      </w:r>
      <w:r w:rsidR="00904870">
        <w:t xml:space="preserve">     </w:t>
      </w:r>
      <w:r w:rsidRPr="006679DB">
        <w:t xml:space="preserve">Krzysztof Jan Rakowski                                                                                                                           </w:t>
      </w:r>
    </w:p>
    <w:p w14:paraId="56D58FB0" w14:textId="77777777" w:rsidR="006679DB" w:rsidRPr="006679DB" w:rsidRDefault="006679DB" w:rsidP="006679DB"/>
    <w:p w14:paraId="59F6358B" w14:textId="77777777" w:rsidR="006679DB" w:rsidRPr="006679DB" w:rsidRDefault="006679DB" w:rsidP="006679DB"/>
    <w:p w14:paraId="5570F0D5" w14:textId="77777777" w:rsidR="006679DB" w:rsidRPr="006679DB" w:rsidRDefault="006679DB" w:rsidP="006679DB"/>
    <w:p w14:paraId="68D40553" w14:textId="77777777" w:rsidR="006679DB" w:rsidRPr="006679DB" w:rsidRDefault="006679DB" w:rsidP="006679DB"/>
    <w:p w14:paraId="28DD3B36" w14:textId="77777777" w:rsidR="006679DB" w:rsidRPr="006679DB" w:rsidRDefault="006679DB" w:rsidP="006679DB"/>
    <w:p w14:paraId="4A355C56" w14:textId="77777777" w:rsidR="006679DB" w:rsidRPr="006679DB" w:rsidRDefault="006679DB" w:rsidP="006679DB"/>
    <w:p w14:paraId="7C242149" w14:textId="77777777" w:rsidR="006679DB" w:rsidRPr="006679DB" w:rsidRDefault="006679DB" w:rsidP="006679DB"/>
    <w:p w14:paraId="111DE9C1" w14:textId="77777777" w:rsidR="006679DB" w:rsidRPr="006679DB" w:rsidRDefault="006679DB" w:rsidP="006679DB"/>
    <w:p w14:paraId="439D4AE2" w14:textId="77777777" w:rsidR="006679DB" w:rsidRPr="006679DB" w:rsidRDefault="006679DB" w:rsidP="006679DB"/>
    <w:p w14:paraId="044E9BAB" w14:textId="77777777" w:rsidR="006679DB" w:rsidRPr="006679DB" w:rsidRDefault="006679DB" w:rsidP="006679DB"/>
    <w:p w14:paraId="56B6A13F" w14:textId="77777777" w:rsidR="006679DB" w:rsidRPr="006679DB" w:rsidRDefault="006679DB" w:rsidP="006679DB"/>
    <w:p w14:paraId="3754DB95" w14:textId="77777777" w:rsidR="006679DB" w:rsidRPr="006679DB" w:rsidRDefault="006679DB" w:rsidP="006679DB"/>
    <w:p w14:paraId="4D78B9F8" w14:textId="77777777" w:rsidR="006679DB" w:rsidRPr="006679DB" w:rsidRDefault="006679DB" w:rsidP="006679DB"/>
    <w:p w14:paraId="2B834CF1" w14:textId="77777777" w:rsidR="006679DB" w:rsidRPr="006679DB" w:rsidRDefault="006679DB" w:rsidP="006679DB"/>
    <w:p w14:paraId="672B77F7" w14:textId="77777777" w:rsidR="006679DB" w:rsidRPr="006679DB" w:rsidRDefault="006679DB" w:rsidP="006679DB"/>
    <w:p w14:paraId="09A62456" w14:textId="77777777" w:rsidR="006679DB" w:rsidRPr="00FF7D39" w:rsidRDefault="006679DB" w:rsidP="006679DB">
      <w:pPr>
        <w:spacing w:after="0"/>
        <w:rPr>
          <w:sz w:val="20"/>
          <w:szCs w:val="20"/>
        </w:rPr>
      </w:pPr>
      <w:r w:rsidRPr="00FF7D39">
        <w:rPr>
          <w:sz w:val="20"/>
          <w:szCs w:val="20"/>
        </w:rPr>
        <w:lastRenderedPageBreak/>
        <w:t xml:space="preserve">                                                                                               </w:t>
      </w:r>
      <w:r w:rsidR="00FF7D39">
        <w:rPr>
          <w:sz w:val="20"/>
          <w:szCs w:val="20"/>
        </w:rPr>
        <w:t xml:space="preserve">                    </w:t>
      </w:r>
      <w:r w:rsidRPr="00FF7D39">
        <w:rPr>
          <w:sz w:val="20"/>
          <w:szCs w:val="20"/>
        </w:rPr>
        <w:t xml:space="preserve">   Załącznik do uchwały Nr ………/……/23</w:t>
      </w:r>
    </w:p>
    <w:p w14:paraId="45CCB668" w14:textId="77777777" w:rsidR="006679DB" w:rsidRPr="00FF7D39" w:rsidRDefault="006679DB" w:rsidP="006679DB">
      <w:pPr>
        <w:spacing w:after="0"/>
        <w:rPr>
          <w:sz w:val="20"/>
          <w:szCs w:val="20"/>
        </w:rPr>
      </w:pPr>
      <w:r w:rsidRPr="00FF7D39">
        <w:rPr>
          <w:sz w:val="20"/>
          <w:szCs w:val="20"/>
        </w:rPr>
        <w:t xml:space="preserve">                                                                                                           </w:t>
      </w:r>
      <w:r w:rsidR="00FF7D39">
        <w:rPr>
          <w:sz w:val="20"/>
          <w:szCs w:val="20"/>
        </w:rPr>
        <w:t xml:space="preserve">                    </w:t>
      </w:r>
      <w:r w:rsidRPr="00FF7D39">
        <w:rPr>
          <w:sz w:val="20"/>
          <w:szCs w:val="20"/>
        </w:rPr>
        <w:t xml:space="preserve">     Rady Gminy Somianka</w:t>
      </w:r>
    </w:p>
    <w:p w14:paraId="597E9257" w14:textId="77777777" w:rsidR="006679DB" w:rsidRPr="00FF7D39" w:rsidRDefault="006679DB" w:rsidP="006679DB">
      <w:pPr>
        <w:spacing w:after="0"/>
        <w:rPr>
          <w:sz w:val="20"/>
          <w:szCs w:val="20"/>
        </w:rPr>
      </w:pPr>
      <w:r w:rsidRPr="00FF7D39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FF7D39">
        <w:rPr>
          <w:sz w:val="20"/>
          <w:szCs w:val="20"/>
        </w:rPr>
        <w:t xml:space="preserve">          </w:t>
      </w:r>
      <w:r w:rsidRPr="00FF7D39">
        <w:rPr>
          <w:sz w:val="20"/>
          <w:szCs w:val="20"/>
        </w:rPr>
        <w:t xml:space="preserve">    z dnia ……………… 2023 r.</w:t>
      </w:r>
    </w:p>
    <w:p w14:paraId="67C0F649" w14:textId="77777777" w:rsidR="006679DB" w:rsidRPr="006679DB" w:rsidRDefault="006679DB" w:rsidP="006679DB"/>
    <w:p w14:paraId="70B530D3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 xml:space="preserve">                                                                Rozdział 1.</w:t>
      </w:r>
    </w:p>
    <w:p w14:paraId="721EF47A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 xml:space="preserve">                                                        Postanowienia ogólne</w:t>
      </w:r>
    </w:p>
    <w:p w14:paraId="2895E6D4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 xml:space="preserve">                                                                       § 1</w:t>
      </w:r>
    </w:p>
    <w:p w14:paraId="19C52C42" w14:textId="77777777" w:rsidR="006679DB" w:rsidRPr="006679DB" w:rsidRDefault="006679DB" w:rsidP="006679DB">
      <w:pPr>
        <w:jc w:val="both"/>
      </w:pPr>
      <w:r w:rsidRPr="006679DB">
        <w:t>1. Uchwała niniejsza reguluje zasady wynajmowania lokali wchodzących w skład zasobu mieszkaniowego Gminy Somianka w celu zaspakajania potrzeb mieszkaniowych członków wspólnoty samorządowej Gminy Somianka oraz kryteria jakie powinny spełniać osoby ubiegające się o najem lokali z mieszkaniowego zasobu Gminy.</w:t>
      </w:r>
    </w:p>
    <w:p w14:paraId="3C3FA044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 xml:space="preserve">                                                                        § 2</w:t>
      </w:r>
    </w:p>
    <w:p w14:paraId="6FF424B2" w14:textId="77777777" w:rsidR="006679DB" w:rsidRPr="006679DB" w:rsidRDefault="006679DB" w:rsidP="006679DB">
      <w:pPr>
        <w:jc w:val="both"/>
      </w:pPr>
      <w:r w:rsidRPr="006679DB">
        <w:t xml:space="preserve">Ilekroć w uchwale jest mowa o: </w:t>
      </w:r>
    </w:p>
    <w:p w14:paraId="0430B242" w14:textId="77777777" w:rsidR="006679DB" w:rsidRPr="006679DB" w:rsidRDefault="006679DB" w:rsidP="006679DB">
      <w:pPr>
        <w:spacing w:after="0"/>
        <w:jc w:val="both"/>
      </w:pPr>
      <w:r w:rsidRPr="006679DB">
        <w:t>1) ustawie – należy przez to rozumieć ustawę z dnia 21 czerwca 2001r. ochronie praw lokatorów,  mieszkaniowym zasobie gminy i o zmianie Kodeksu cywilnego;</w:t>
      </w:r>
    </w:p>
    <w:p w14:paraId="5B334F8A" w14:textId="77777777" w:rsidR="006679DB" w:rsidRPr="006679DB" w:rsidRDefault="006679DB" w:rsidP="006679DB">
      <w:pPr>
        <w:spacing w:after="0"/>
        <w:jc w:val="both"/>
      </w:pPr>
      <w:r w:rsidRPr="006679DB">
        <w:t>2) uchwale - należy przez to rozumieć niniejszą uchwałę;</w:t>
      </w:r>
    </w:p>
    <w:p w14:paraId="5A7F387F" w14:textId="77777777" w:rsidR="006679DB" w:rsidRPr="006679DB" w:rsidRDefault="006679DB" w:rsidP="006679DB">
      <w:pPr>
        <w:spacing w:after="0"/>
        <w:jc w:val="both"/>
      </w:pPr>
      <w:r w:rsidRPr="006679DB">
        <w:t>3) gminie - należy przez to rozumieć Gminę Somianka;</w:t>
      </w:r>
    </w:p>
    <w:p w14:paraId="5DA75865" w14:textId="77777777" w:rsidR="006679DB" w:rsidRPr="006679DB" w:rsidRDefault="006679DB" w:rsidP="006679DB">
      <w:pPr>
        <w:spacing w:after="0"/>
        <w:jc w:val="both"/>
      </w:pPr>
      <w:r w:rsidRPr="006679DB">
        <w:t>4) Wójcie – należy przez to rozumieć Wójta Gminy Somianka;</w:t>
      </w:r>
    </w:p>
    <w:p w14:paraId="77F708FC" w14:textId="77777777" w:rsidR="006679DB" w:rsidRPr="006679DB" w:rsidRDefault="006679DB" w:rsidP="006679DB">
      <w:pPr>
        <w:spacing w:after="0"/>
        <w:jc w:val="both"/>
      </w:pPr>
      <w:r w:rsidRPr="006679DB">
        <w:t>5) komisji – należy przez to rozumieć Społeczną Komisję Mieszkaniową powoływaną przez Wójta Gminy Somianka;</w:t>
      </w:r>
    </w:p>
    <w:p w14:paraId="5B2093C5" w14:textId="77777777" w:rsidR="006679DB" w:rsidRPr="006679DB" w:rsidRDefault="006679DB" w:rsidP="006679DB">
      <w:pPr>
        <w:spacing w:after="0"/>
        <w:jc w:val="both"/>
      </w:pPr>
      <w:r w:rsidRPr="006679DB">
        <w:t>6) wnioskodawcy – należy przez to rozumieć osobę, która złożyła wniosek o pomoc w zaspokojeniu potrzeb mieszkaniowych;</w:t>
      </w:r>
    </w:p>
    <w:p w14:paraId="0BD1DFE2" w14:textId="77777777" w:rsidR="006679DB" w:rsidRPr="006679DB" w:rsidRDefault="006679DB" w:rsidP="006679DB">
      <w:pPr>
        <w:spacing w:after="0"/>
        <w:jc w:val="both"/>
      </w:pPr>
      <w:r w:rsidRPr="006679DB">
        <w:t>7) najniższej emeryturze - należy przez to rozumieć kwotę najniższej emerytury brutto ogłoszonej przez Prezesa Zakładu Ubezpieczeń Społecznych, obowiązującej w dniu weryfikacji wniosku.</w:t>
      </w:r>
    </w:p>
    <w:p w14:paraId="0D86A97C" w14:textId="77777777" w:rsidR="006679DB" w:rsidRPr="006679DB" w:rsidRDefault="006679DB" w:rsidP="006679DB">
      <w:pPr>
        <w:spacing w:after="0"/>
      </w:pPr>
    </w:p>
    <w:p w14:paraId="0220BF5C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 xml:space="preserve">                                                     </w:t>
      </w:r>
      <w:r>
        <w:rPr>
          <w:b/>
        </w:rPr>
        <w:t xml:space="preserve">    </w:t>
      </w:r>
      <w:r w:rsidRPr="006679DB">
        <w:rPr>
          <w:b/>
        </w:rPr>
        <w:t xml:space="preserve">          Rozdział 2.</w:t>
      </w:r>
    </w:p>
    <w:p w14:paraId="3D59E093" w14:textId="77777777" w:rsidR="006679DB" w:rsidRPr="006679DB" w:rsidRDefault="006679DB" w:rsidP="006679DB">
      <w:pPr>
        <w:jc w:val="both"/>
        <w:rPr>
          <w:b/>
        </w:rPr>
      </w:pPr>
      <w:r w:rsidRPr="006679DB">
        <w:rPr>
          <w:b/>
        </w:rPr>
        <w:t>Wysokość dochodu gospodarstwa domowego uzasadniająca oddanie w najem lub podnajem lokalu na czas nieoznaczony i najem socjalny lokalu oraz wysokość dochodu gospodarstwa domowego uzasadniająca zastosowanie obniżek czynszu</w:t>
      </w:r>
    </w:p>
    <w:p w14:paraId="3C092B11" w14:textId="77777777" w:rsidR="006679DB" w:rsidRPr="006679DB" w:rsidRDefault="006679DB" w:rsidP="006679DB">
      <w:pPr>
        <w:rPr>
          <w:b/>
        </w:rPr>
      </w:pPr>
      <w:r>
        <w:t xml:space="preserve">    </w:t>
      </w:r>
      <w:r w:rsidRPr="006679DB">
        <w:t xml:space="preserve">                                                 </w:t>
      </w:r>
      <w:r>
        <w:t xml:space="preserve"> </w:t>
      </w:r>
      <w:r w:rsidRPr="006679DB">
        <w:t xml:space="preserve">                   </w:t>
      </w:r>
      <w:r w:rsidRPr="006679DB">
        <w:rPr>
          <w:b/>
        </w:rPr>
        <w:t>§ 3</w:t>
      </w:r>
    </w:p>
    <w:p w14:paraId="46C5F67B" w14:textId="77777777" w:rsidR="006679DB" w:rsidRPr="006679DB" w:rsidRDefault="006679DB" w:rsidP="006679DB">
      <w:pPr>
        <w:spacing w:after="0"/>
        <w:jc w:val="both"/>
      </w:pPr>
      <w:r w:rsidRPr="006679DB">
        <w:t>1. Oddanie w najem lokalu na czas nieoznaczony może nastąpić na rzecz osób, których średni miesięczny dochód na jednego członka gospodarstwa domowego w okresie 3 miesięcy poprzedzających złożenie deklaracji nie przekracza:</w:t>
      </w:r>
    </w:p>
    <w:p w14:paraId="338D9537" w14:textId="77777777" w:rsidR="006679DB" w:rsidRPr="006679DB" w:rsidRDefault="006679DB" w:rsidP="006679DB">
      <w:pPr>
        <w:spacing w:after="0"/>
        <w:jc w:val="both"/>
      </w:pPr>
      <w:r w:rsidRPr="006679DB">
        <w:t>1) dla osoby samotnej - dochód miesięczny: maksymalnie 200 % najniższej emerytury;</w:t>
      </w:r>
    </w:p>
    <w:p w14:paraId="59A23239" w14:textId="77777777" w:rsidR="006679DB" w:rsidRPr="006679DB" w:rsidRDefault="006679DB" w:rsidP="006679DB">
      <w:pPr>
        <w:spacing w:after="0"/>
        <w:jc w:val="both"/>
      </w:pPr>
      <w:r w:rsidRPr="006679DB">
        <w:t>2) dla rodziny wieloosobowej - dochód miesięczny na jedną osobę maksymalnie 120% najniższej emerytury.</w:t>
      </w:r>
    </w:p>
    <w:p w14:paraId="3E6DAD58" w14:textId="77777777" w:rsidR="006679DB" w:rsidRPr="006679DB" w:rsidRDefault="006679DB" w:rsidP="006679DB">
      <w:pPr>
        <w:spacing w:after="0"/>
        <w:jc w:val="both"/>
      </w:pPr>
      <w:r w:rsidRPr="006679DB">
        <w:t>2. Oddanie lokalu w najem socjalny może nastąpić na rzecz osób, których średni miesięczny dochód na jednego członka gospodarstwa domowego z ostatnich trzech miesięcy poprzedzających miesiąc,</w:t>
      </w:r>
      <w:r>
        <w:t xml:space="preserve"> </w:t>
      </w:r>
      <w:r w:rsidRPr="006679DB">
        <w:t>w</w:t>
      </w:r>
      <w:r w:rsidR="00680115">
        <w:t> </w:t>
      </w:r>
      <w:r w:rsidRPr="006679DB">
        <w:t xml:space="preserve"> którym złożono wniosek o najem nie przekracza:</w:t>
      </w:r>
    </w:p>
    <w:p w14:paraId="109FCD62" w14:textId="77777777" w:rsidR="006679DB" w:rsidRPr="006679DB" w:rsidRDefault="006679DB" w:rsidP="006679DB">
      <w:pPr>
        <w:spacing w:after="0"/>
        <w:jc w:val="both"/>
      </w:pPr>
      <w:r w:rsidRPr="006679DB">
        <w:t>1) dla osoby samotnej - dochód miesięczny: maksymalnie 150 % najniższej emerytury;</w:t>
      </w:r>
    </w:p>
    <w:p w14:paraId="5D96D5DB" w14:textId="77777777" w:rsidR="006679DB" w:rsidRDefault="006679DB" w:rsidP="006679DB">
      <w:pPr>
        <w:spacing w:after="0"/>
        <w:jc w:val="both"/>
      </w:pPr>
      <w:r w:rsidRPr="006679DB">
        <w:t>2) dla rodziny wieloosobowej - dochód miesięczny na jedną osobę maksymalnie 100% najniższej emerytury.</w:t>
      </w:r>
    </w:p>
    <w:p w14:paraId="7E9727AB" w14:textId="77777777" w:rsidR="00FF7D39" w:rsidRPr="006679DB" w:rsidRDefault="00FF7D39" w:rsidP="006679DB">
      <w:pPr>
        <w:spacing w:after="0"/>
        <w:jc w:val="both"/>
      </w:pPr>
    </w:p>
    <w:p w14:paraId="07D9C7A8" w14:textId="77777777" w:rsidR="006679DB" w:rsidRPr="006679DB" w:rsidRDefault="006679DB" w:rsidP="006679DB">
      <w:pPr>
        <w:spacing w:after="0"/>
        <w:rPr>
          <w:b/>
        </w:rPr>
      </w:pPr>
      <w:r w:rsidRPr="006679DB">
        <w:lastRenderedPageBreak/>
        <w:t xml:space="preserve">                                                                               </w:t>
      </w:r>
      <w:r w:rsidRPr="006679DB">
        <w:rPr>
          <w:b/>
        </w:rPr>
        <w:t>§ 4</w:t>
      </w:r>
    </w:p>
    <w:p w14:paraId="48CD2750" w14:textId="77777777" w:rsidR="006679DB" w:rsidRPr="006679DB" w:rsidRDefault="006679DB" w:rsidP="006679DB">
      <w:pPr>
        <w:spacing w:after="0"/>
        <w:jc w:val="both"/>
      </w:pPr>
      <w:r w:rsidRPr="006679DB">
        <w:t>1. Najemcy lokali mieszkalnych o niskich dochodach mogą ubiegać się o obniżkę czynszu.</w:t>
      </w:r>
    </w:p>
    <w:p w14:paraId="0169F325" w14:textId="77777777" w:rsidR="006679DB" w:rsidRPr="006679DB" w:rsidRDefault="006679DB" w:rsidP="006679DB">
      <w:pPr>
        <w:spacing w:after="0"/>
        <w:jc w:val="both"/>
      </w:pPr>
      <w:r w:rsidRPr="006679DB">
        <w:t>2. Stosowanie obniżek czynszu możliwe jest w przypadku, gdy wysokość średniego miesięcznego dochodu na jednego członka gospodarstwa domowego w okresie 3 miesięcy poprzedzających złożenie deklaracji nie przekracza kwoty:</w:t>
      </w:r>
    </w:p>
    <w:p w14:paraId="58A18611" w14:textId="77777777" w:rsidR="006679DB" w:rsidRPr="006679DB" w:rsidRDefault="006679DB" w:rsidP="006679DB">
      <w:pPr>
        <w:spacing w:after="0"/>
        <w:jc w:val="both"/>
      </w:pPr>
      <w:r w:rsidRPr="006679DB">
        <w:t>1) dla osoby samotnej - dochód miesięczny: maksymalnie 30 % najniższej emerytury;</w:t>
      </w:r>
    </w:p>
    <w:p w14:paraId="47A119C9" w14:textId="77777777" w:rsidR="006679DB" w:rsidRPr="006679DB" w:rsidRDefault="006679DB" w:rsidP="006679DB">
      <w:pPr>
        <w:spacing w:after="0"/>
        <w:jc w:val="both"/>
      </w:pPr>
      <w:r w:rsidRPr="006679DB">
        <w:t>2) dla rodziny wieloosobowej - dochód miesięczny na jedną osobę maksymalnie 20% najniższej emerytury.</w:t>
      </w:r>
    </w:p>
    <w:p w14:paraId="0A6710A2" w14:textId="77777777" w:rsidR="006679DB" w:rsidRPr="006679DB" w:rsidRDefault="006679DB" w:rsidP="006679DB">
      <w:pPr>
        <w:spacing w:after="0"/>
        <w:jc w:val="both"/>
      </w:pPr>
      <w:r w:rsidRPr="006679DB">
        <w:t>3. Wójt może zastosować obniżkę czynszu na pisemny wniosek najemcy na okres 12 miesięcy, począwszy od pierwszego dnia miesiąca następującego po dniu złożenia wniosku.</w:t>
      </w:r>
    </w:p>
    <w:p w14:paraId="2EF5DDCF" w14:textId="77777777" w:rsidR="006679DB" w:rsidRPr="006679DB" w:rsidRDefault="006679DB" w:rsidP="006679DB">
      <w:pPr>
        <w:rPr>
          <w:b/>
          <w:sz w:val="16"/>
          <w:szCs w:val="16"/>
        </w:rPr>
      </w:pPr>
    </w:p>
    <w:p w14:paraId="294B2890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 xml:space="preserve">                                                                Rozdział 3</w:t>
      </w:r>
    </w:p>
    <w:p w14:paraId="435FF866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>Warunki zamieszkiwania kwalifikujące wnioskodawcę do ich poprawy</w:t>
      </w:r>
    </w:p>
    <w:p w14:paraId="53C943F6" w14:textId="77777777" w:rsidR="006679DB" w:rsidRPr="006679DB" w:rsidRDefault="006679DB" w:rsidP="006679DB">
      <w:pPr>
        <w:rPr>
          <w:b/>
        </w:rPr>
      </w:pPr>
      <w:r w:rsidRPr="006679DB">
        <w:t xml:space="preserve">                                                                       </w:t>
      </w:r>
      <w:r w:rsidRPr="006679DB">
        <w:rPr>
          <w:b/>
        </w:rPr>
        <w:t xml:space="preserve"> § 5</w:t>
      </w:r>
    </w:p>
    <w:p w14:paraId="6B410536" w14:textId="77777777" w:rsidR="006679DB" w:rsidRPr="006679DB" w:rsidRDefault="006679DB" w:rsidP="002E04A7">
      <w:pPr>
        <w:spacing w:after="0"/>
        <w:jc w:val="both"/>
      </w:pPr>
      <w:r w:rsidRPr="006679DB">
        <w:t>Za warunki mieszkaniowe kwalifikujące wnioskodawcę do ich poprawy uważa się:</w:t>
      </w:r>
    </w:p>
    <w:p w14:paraId="3871E872" w14:textId="77777777" w:rsidR="006679DB" w:rsidRPr="006679DB" w:rsidRDefault="006679DB" w:rsidP="002E04A7">
      <w:pPr>
        <w:spacing w:after="0"/>
        <w:jc w:val="both"/>
      </w:pPr>
      <w:r w:rsidRPr="006679DB">
        <w:t>1) zamieszkiwanie w lokalu, w którym powierzchnia mieszkaniowa przypadająca na jednego członka gospodarstwa domowego jest mniejsza niż 5 m² w gospodarstwie wieloosobowym i 10 m² w gospodarstwie jednoosobowym;</w:t>
      </w:r>
    </w:p>
    <w:p w14:paraId="04EF32C3" w14:textId="77777777" w:rsidR="006679DB" w:rsidRPr="006679DB" w:rsidRDefault="006679DB" w:rsidP="002E04A7">
      <w:pPr>
        <w:spacing w:after="0"/>
        <w:jc w:val="both"/>
      </w:pPr>
      <w:r w:rsidRPr="006679DB">
        <w:t>2) zamieszkiwanie w lokalu niespełniającym wymagań dla pomieszczeń przeznaczonych na stały pobyt ludzi;</w:t>
      </w:r>
    </w:p>
    <w:p w14:paraId="677B120B" w14:textId="77777777" w:rsidR="006679DB" w:rsidRPr="006679DB" w:rsidRDefault="006679DB" w:rsidP="002E04A7">
      <w:pPr>
        <w:spacing w:after="0"/>
        <w:jc w:val="both"/>
      </w:pPr>
      <w:r w:rsidRPr="006679DB">
        <w:t>3) zamieszkiwanie w lokalu z osobą niepełnosprawną lub osobą wymagającą stałej opieki.</w:t>
      </w:r>
    </w:p>
    <w:p w14:paraId="77701A77" w14:textId="77777777" w:rsidR="006679DB" w:rsidRPr="002E04A7" w:rsidRDefault="006679DB" w:rsidP="002E04A7">
      <w:pPr>
        <w:spacing w:after="0"/>
        <w:rPr>
          <w:sz w:val="16"/>
          <w:szCs w:val="16"/>
        </w:rPr>
      </w:pPr>
      <w:r w:rsidRPr="006679DB">
        <w:t xml:space="preserve">                                </w:t>
      </w:r>
    </w:p>
    <w:p w14:paraId="22B44BB5" w14:textId="77777777" w:rsidR="006679DB" w:rsidRPr="006679DB" w:rsidRDefault="006679DB" w:rsidP="002E04A7">
      <w:pPr>
        <w:spacing w:after="0"/>
        <w:rPr>
          <w:b/>
        </w:rPr>
      </w:pPr>
      <w:r w:rsidRPr="006679DB">
        <w:rPr>
          <w:b/>
        </w:rPr>
        <w:t xml:space="preserve">                                                                  Rozdział 4.</w:t>
      </w:r>
    </w:p>
    <w:p w14:paraId="79C9179F" w14:textId="77777777" w:rsidR="006679DB" w:rsidRPr="006679DB" w:rsidRDefault="006679DB" w:rsidP="002E04A7">
      <w:pPr>
        <w:jc w:val="both"/>
        <w:rPr>
          <w:b/>
        </w:rPr>
      </w:pPr>
      <w:r w:rsidRPr="006679DB">
        <w:rPr>
          <w:b/>
        </w:rPr>
        <w:t>Kryteria wyboru osób, którym przysługuje pierwszeństwo zawarcia umowy najmu lokalu na czas nieoznaczony i umowy najmu socjalnego lokalu</w:t>
      </w:r>
    </w:p>
    <w:p w14:paraId="329C29CC" w14:textId="77777777" w:rsidR="006679DB" w:rsidRPr="006679DB" w:rsidRDefault="006679DB" w:rsidP="006679DB">
      <w:pPr>
        <w:rPr>
          <w:b/>
        </w:rPr>
      </w:pPr>
      <w:r w:rsidRPr="006679DB">
        <w:t xml:space="preserve">                                                                          </w:t>
      </w:r>
      <w:r w:rsidRPr="006679DB">
        <w:rPr>
          <w:b/>
        </w:rPr>
        <w:t>§ 6</w:t>
      </w:r>
    </w:p>
    <w:p w14:paraId="2BFC347A" w14:textId="77777777" w:rsidR="006679DB" w:rsidRPr="006679DB" w:rsidRDefault="006679DB" w:rsidP="002E04A7">
      <w:pPr>
        <w:spacing w:after="0"/>
        <w:jc w:val="both"/>
      </w:pPr>
      <w:r w:rsidRPr="006679DB">
        <w:t>1. Pierwszeństwo zawarcia umowy najmu lokalu na czas nieoznaczony lub najmu socjalnego lokalu przysługuje osobom nieposiadającym zaspokojonych potrzeb mieszkaniowych spełniającym kryteria dochodowe określone w § 3 niniejszej uchwały, które:</w:t>
      </w:r>
    </w:p>
    <w:p w14:paraId="0575FD19" w14:textId="77777777" w:rsidR="006679DB" w:rsidRPr="006679DB" w:rsidRDefault="006679DB" w:rsidP="002E04A7">
      <w:pPr>
        <w:spacing w:after="0"/>
        <w:jc w:val="both"/>
      </w:pPr>
      <w:r w:rsidRPr="006679DB">
        <w:t>1) zostały pozbawione lokalu wchodzącego w skład zasobu mieszkaniowego gminy wskutek zdarzenia losowego w szczególności: pożaru, klęski żywiołowej lub katastrofy budowlanej;</w:t>
      </w:r>
    </w:p>
    <w:p w14:paraId="1A7B5438" w14:textId="77777777" w:rsidR="006679DB" w:rsidRPr="006679DB" w:rsidRDefault="006679DB" w:rsidP="002E04A7">
      <w:pPr>
        <w:spacing w:after="0"/>
        <w:jc w:val="both"/>
      </w:pPr>
      <w:r w:rsidRPr="006679DB">
        <w:t>2) zamieszkują w lokalach położonych w budynkach wchodzących w skład mieszkaniowego zasobu gminy przeznaczonych do rozbiórki w związku ze stwierdzeniem przez organ nadzoru budowlanego zagrożenia dla życia i zdrowia lub w lokalach, które podlegają wyłączeniu z użytkowania;</w:t>
      </w:r>
    </w:p>
    <w:p w14:paraId="085A9B4C" w14:textId="77777777" w:rsidR="006679DB" w:rsidRPr="006679DB" w:rsidRDefault="006679DB" w:rsidP="002E04A7">
      <w:pPr>
        <w:spacing w:after="0"/>
        <w:jc w:val="both"/>
      </w:pPr>
      <w:r w:rsidRPr="006679DB">
        <w:t>3) zamieszkują w lokalach wchodzących w skład mieszkaniowego zasobu gminy przeznaczonych na cele związane z inwestycjami Gminy;</w:t>
      </w:r>
    </w:p>
    <w:p w14:paraId="170479DE" w14:textId="77777777" w:rsidR="006679DB" w:rsidRPr="006679DB" w:rsidRDefault="006679DB" w:rsidP="002E04A7">
      <w:pPr>
        <w:spacing w:after="0"/>
        <w:jc w:val="both"/>
      </w:pPr>
      <w:r w:rsidRPr="006679DB">
        <w:t>4) powracają z rodzin zastępczych i nie są spokrewnieni z opiekunami oraz nie mają możliwości zamieszkania w lokalu na terenie Gminy, w której zamieszkiwali przed umieszczeniem w rodzinie zastępczej, w związku z usamodzielnieniem;</w:t>
      </w:r>
    </w:p>
    <w:p w14:paraId="21C40986" w14:textId="77777777" w:rsidR="006679DB" w:rsidRPr="006679DB" w:rsidRDefault="006679DB" w:rsidP="002E04A7">
      <w:pPr>
        <w:spacing w:after="0"/>
        <w:jc w:val="both"/>
      </w:pPr>
      <w:r w:rsidRPr="006679DB">
        <w:t>5) opuściły dom dziecka, w związku z uzyskaniem pełnoletności i nie mają zabezpieczonych potrzeb mieszkaniowych, o ile przed umieszczeniem w domu dziecka zamieszkiwały na terenie Gminy.</w:t>
      </w:r>
    </w:p>
    <w:p w14:paraId="78AE2547" w14:textId="77777777" w:rsidR="006679DB" w:rsidRPr="006679DB" w:rsidRDefault="002E04A7" w:rsidP="006679DB">
      <w:r>
        <w:t>2</w:t>
      </w:r>
      <w:r w:rsidR="006679DB" w:rsidRPr="006679DB">
        <w:t>. Pierwszeństwo w zawarciu umowy najmu socjalnego lokalu przysługuje osobom, które zamieszkują w pomieszczeniach nie nadających się na stały pobyt ludzi.</w:t>
      </w:r>
    </w:p>
    <w:p w14:paraId="4BD91F8F" w14:textId="77777777" w:rsidR="006679DB" w:rsidRPr="006679DB" w:rsidRDefault="006679DB" w:rsidP="006679DB"/>
    <w:p w14:paraId="639C9A12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lastRenderedPageBreak/>
        <w:t xml:space="preserve">                                                                  Rozdział 5.</w:t>
      </w:r>
    </w:p>
    <w:p w14:paraId="09CF9EAD" w14:textId="77777777" w:rsidR="00F45849" w:rsidRDefault="006679DB" w:rsidP="00F45849">
      <w:pPr>
        <w:spacing w:after="0"/>
        <w:jc w:val="both"/>
        <w:rPr>
          <w:b/>
        </w:rPr>
      </w:pPr>
      <w:r w:rsidRPr="006679DB">
        <w:rPr>
          <w:b/>
        </w:rPr>
        <w:t>Warunki dokonywania zamiany lokali wchodzących w skład mieszkaniowego zasobu gminy oraz zamiany pomiędzy najemcami lokali należących do tego zasobu a osobami zajmującymi lokale w innych zasobach</w:t>
      </w:r>
    </w:p>
    <w:p w14:paraId="7D07092B" w14:textId="77777777" w:rsidR="006679DB" w:rsidRPr="006679DB" w:rsidRDefault="006679DB" w:rsidP="00F45849">
      <w:pPr>
        <w:spacing w:after="0"/>
        <w:jc w:val="both"/>
        <w:rPr>
          <w:b/>
        </w:rPr>
      </w:pPr>
      <w:r w:rsidRPr="006679DB">
        <w:t xml:space="preserve">                                                          </w:t>
      </w:r>
      <w:r w:rsidR="00F45849">
        <w:t xml:space="preserve">   </w:t>
      </w:r>
      <w:r w:rsidRPr="006679DB">
        <w:t xml:space="preserve">              </w:t>
      </w:r>
      <w:r w:rsidRPr="006679DB">
        <w:rPr>
          <w:b/>
        </w:rPr>
        <w:t>§ 7.</w:t>
      </w:r>
    </w:p>
    <w:p w14:paraId="11F7AAEA" w14:textId="77777777" w:rsidR="006679DB" w:rsidRPr="006679DB" w:rsidRDefault="006679DB" w:rsidP="00F45849">
      <w:pPr>
        <w:spacing w:after="0"/>
        <w:jc w:val="both"/>
      </w:pPr>
      <w:r w:rsidRPr="006679DB">
        <w:t>1. Lokale mieszkalne mogą być przedmiotem zamiany. Zamiana lokali wymaga:</w:t>
      </w:r>
    </w:p>
    <w:p w14:paraId="656482E3" w14:textId="77777777" w:rsidR="006679DB" w:rsidRPr="006679DB" w:rsidRDefault="006679DB" w:rsidP="00F45849">
      <w:pPr>
        <w:spacing w:after="0"/>
        <w:jc w:val="both"/>
      </w:pPr>
      <w:r w:rsidRPr="006679DB">
        <w:t>1) złożenia wniosku o zamianę lokali;</w:t>
      </w:r>
    </w:p>
    <w:p w14:paraId="5BFE1AED" w14:textId="77777777" w:rsidR="006679DB" w:rsidRPr="006679DB" w:rsidRDefault="006679DB" w:rsidP="00F45849">
      <w:pPr>
        <w:spacing w:after="0"/>
        <w:jc w:val="both"/>
      </w:pPr>
      <w:r w:rsidRPr="006679DB">
        <w:t>2) uzyskania pisemnej zgody Wójta;</w:t>
      </w:r>
    </w:p>
    <w:p w14:paraId="3E5BD57B" w14:textId="77777777" w:rsidR="006679DB" w:rsidRPr="006679DB" w:rsidRDefault="006679DB" w:rsidP="00F45849">
      <w:pPr>
        <w:spacing w:after="0"/>
        <w:jc w:val="both"/>
      </w:pPr>
      <w:r w:rsidRPr="006679DB">
        <w:t>3) uzyskania pisemnej zgody wszystkich użytkowników zamienianych lokali;</w:t>
      </w:r>
    </w:p>
    <w:p w14:paraId="6419B24A" w14:textId="77777777" w:rsidR="006679DB" w:rsidRPr="006679DB" w:rsidRDefault="006679DB" w:rsidP="00F45849">
      <w:pPr>
        <w:spacing w:after="0"/>
        <w:jc w:val="both"/>
      </w:pPr>
      <w:r w:rsidRPr="006679DB">
        <w:t>4) niezalegania przez najemcę z opłatami czynszowymi i innymi opłatami z tytułu najmu;</w:t>
      </w:r>
    </w:p>
    <w:p w14:paraId="48D99C38" w14:textId="77777777" w:rsidR="006679DB" w:rsidRPr="006679DB" w:rsidRDefault="006679DB" w:rsidP="00F45849">
      <w:pPr>
        <w:spacing w:after="0"/>
        <w:jc w:val="both"/>
      </w:pPr>
      <w:r w:rsidRPr="006679DB">
        <w:t>5) spełnienia warunków określonych niniejszą uchwałą kwalifikujących do ubiegania się  o najem lokalu z mieszkaniowego zasobu gminy.</w:t>
      </w:r>
    </w:p>
    <w:p w14:paraId="5F4AFA4A" w14:textId="77777777" w:rsidR="006679DB" w:rsidRPr="006679DB" w:rsidRDefault="006679DB" w:rsidP="00F45849">
      <w:pPr>
        <w:spacing w:after="0"/>
        <w:jc w:val="both"/>
      </w:pPr>
      <w:r w:rsidRPr="006679DB">
        <w:t>2. Zamiany lokali można dokonywać w ramach mieszkaniowego zasobu gminy oraz zamiany na lokal znajdujący się w innych zasobach z osobami:</w:t>
      </w:r>
    </w:p>
    <w:p w14:paraId="5A70E2F1" w14:textId="77777777" w:rsidR="006679DB" w:rsidRPr="006679DB" w:rsidRDefault="006679DB" w:rsidP="00F45849">
      <w:pPr>
        <w:spacing w:after="0"/>
        <w:jc w:val="both"/>
      </w:pPr>
      <w:r w:rsidRPr="006679DB">
        <w:t>1) z nadmiernego zagęszczenia lokalu;</w:t>
      </w:r>
    </w:p>
    <w:p w14:paraId="37BF0D45" w14:textId="77777777" w:rsidR="006679DB" w:rsidRPr="006679DB" w:rsidRDefault="006679DB" w:rsidP="00F45849">
      <w:pPr>
        <w:spacing w:after="0"/>
        <w:jc w:val="both"/>
      </w:pPr>
      <w:r w:rsidRPr="006679DB">
        <w:t>2) powstania warunków rodzinnych uzasadniających zmianę miejsca zamieszkania;</w:t>
      </w:r>
    </w:p>
    <w:p w14:paraId="376CE21D" w14:textId="77777777" w:rsidR="006679DB" w:rsidRPr="006679DB" w:rsidRDefault="006679DB" w:rsidP="00F45849">
      <w:pPr>
        <w:spacing w:after="0"/>
        <w:jc w:val="both"/>
      </w:pPr>
      <w:r w:rsidRPr="006679DB">
        <w:t>3) ze względów zdrowotnych uzasadniających konieczność zamieszkania w innym lokalu.</w:t>
      </w:r>
    </w:p>
    <w:p w14:paraId="672B4867" w14:textId="77777777" w:rsidR="006679DB" w:rsidRPr="006679DB" w:rsidRDefault="006679DB" w:rsidP="00F45849">
      <w:pPr>
        <w:spacing w:after="0"/>
        <w:jc w:val="both"/>
      </w:pPr>
      <w:r w:rsidRPr="006679DB">
        <w:t>3. Na wniosek najemcy zajmującego lokal z zasobów gminy może być dokonana zamiana na inny nie zasiedlony lokal z tych zasobów.</w:t>
      </w:r>
    </w:p>
    <w:p w14:paraId="02857768" w14:textId="77777777" w:rsidR="006679DB" w:rsidRPr="006679DB" w:rsidRDefault="006679DB" w:rsidP="00F45849">
      <w:pPr>
        <w:spacing w:after="0"/>
        <w:jc w:val="both"/>
      </w:pPr>
      <w:r w:rsidRPr="006679DB">
        <w:t>4. Odmawia się wyrażenia zgody na zamianę lokali</w:t>
      </w:r>
      <w:r w:rsidR="005F5758">
        <w:t>,</w:t>
      </w:r>
      <w:r w:rsidRPr="006679DB">
        <w:t xml:space="preserve"> gdy najemca nie przestrzega warunków umowy najmu, dokonuje dewastacji lokalu lub w sposób rażący narusza ustalony porządek domowy w dotychczasowym miejscu zamieszkania.</w:t>
      </w:r>
    </w:p>
    <w:p w14:paraId="5542780B" w14:textId="77777777" w:rsidR="006679DB" w:rsidRPr="006679DB" w:rsidRDefault="006679DB" w:rsidP="00F45849">
      <w:pPr>
        <w:spacing w:after="0"/>
      </w:pPr>
      <w:r w:rsidRPr="006679DB">
        <w:t xml:space="preserve">                                                                 </w:t>
      </w:r>
    </w:p>
    <w:p w14:paraId="72041EBA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 xml:space="preserve">                                                           </w:t>
      </w:r>
      <w:r w:rsidR="00F45849">
        <w:rPr>
          <w:b/>
        </w:rPr>
        <w:t xml:space="preserve">    </w:t>
      </w:r>
      <w:r w:rsidRPr="006679DB">
        <w:rPr>
          <w:b/>
        </w:rPr>
        <w:t xml:space="preserve">     Rozdział 6.</w:t>
      </w:r>
    </w:p>
    <w:p w14:paraId="231BC985" w14:textId="77777777" w:rsidR="006679DB" w:rsidRPr="006679DB" w:rsidRDefault="006679DB" w:rsidP="00F45849">
      <w:pPr>
        <w:jc w:val="both"/>
        <w:rPr>
          <w:b/>
        </w:rPr>
      </w:pPr>
      <w:r w:rsidRPr="006679DB">
        <w:rPr>
          <w:b/>
        </w:rPr>
        <w:t>Warunki jakie musi spełniać lokal wskazywany dla osób niepełnosprawnych,</w:t>
      </w:r>
      <w:r w:rsidR="00F45849">
        <w:rPr>
          <w:b/>
        </w:rPr>
        <w:t xml:space="preserve"> </w:t>
      </w:r>
      <w:r w:rsidRPr="006679DB">
        <w:rPr>
          <w:b/>
        </w:rPr>
        <w:t>z uwzględnieniem rzeczywistych potrzeb wynikających z rodzaju niepełnosprawności</w:t>
      </w:r>
    </w:p>
    <w:p w14:paraId="7C0EC835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 xml:space="preserve">                                                               </w:t>
      </w:r>
      <w:r w:rsidR="00F45849">
        <w:rPr>
          <w:b/>
        </w:rPr>
        <w:t xml:space="preserve">          </w:t>
      </w:r>
      <w:r w:rsidRPr="006679DB">
        <w:rPr>
          <w:b/>
        </w:rPr>
        <w:t xml:space="preserve">   § 8.</w:t>
      </w:r>
    </w:p>
    <w:p w14:paraId="5E2391BD" w14:textId="77777777" w:rsidR="006679DB" w:rsidRPr="006679DB" w:rsidRDefault="006679DB" w:rsidP="00F45849">
      <w:pPr>
        <w:jc w:val="both"/>
        <w:rPr>
          <w:b/>
        </w:rPr>
      </w:pPr>
      <w:r w:rsidRPr="006679DB">
        <w:t>Lokale wskazane dla osób niepełnosprawnych powinny zapewniać im możliwość należytego dostępu do lokalu, spełniać rzeczywiste potrzeby najemcy, wynikające z rodzaju niepełnosprawności, powinny być wyposażone m.in. w odpowiednio architektonicznie ukształtowane schody, poręcze podejścia lub podjazdy.</w:t>
      </w:r>
      <w:r w:rsidRPr="006679DB">
        <w:cr/>
      </w:r>
      <w:r w:rsidRPr="006679DB">
        <w:rPr>
          <w:b/>
        </w:rPr>
        <w:t xml:space="preserve">                                                         </w:t>
      </w:r>
      <w:r w:rsidR="00F45849">
        <w:rPr>
          <w:b/>
        </w:rPr>
        <w:t xml:space="preserve">         </w:t>
      </w:r>
      <w:r w:rsidRPr="006679DB">
        <w:rPr>
          <w:b/>
        </w:rPr>
        <w:t xml:space="preserve">     Rozdział 7.</w:t>
      </w:r>
    </w:p>
    <w:p w14:paraId="159ADC80" w14:textId="77777777" w:rsidR="006679DB" w:rsidRPr="006679DB" w:rsidRDefault="006679DB" w:rsidP="00F45849">
      <w:pPr>
        <w:jc w:val="both"/>
        <w:rPr>
          <w:b/>
        </w:rPr>
      </w:pPr>
      <w:r w:rsidRPr="006679DB">
        <w:rPr>
          <w:b/>
        </w:rPr>
        <w:t>Tryb rozpatrywania i załatwiania wniosków o najem lokali zawieranych na czas nieoznaczony i najem socjalny oraz sposób poddania tych spraw kontroli społecznej</w:t>
      </w:r>
    </w:p>
    <w:p w14:paraId="7109CFFF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 xml:space="preserve">                                                                 </w:t>
      </w:r>
      <w:r w:rsidR="00F45849">
        <w:rPr>
          <w:b/>
        </w:rPr>
        <w:t xml:space="preserve">            </w:t>
      </w:r>
      <w:r w:rsidRPr="006679DB">
        <w:rPr>
          <w:b/>
        </w:rPr>
        <w:t xml:space="preserve">  § 9.</w:t>
      </w:r>
    </w:p>
    <w:p w14:paraId="207D5E01" w14:textId="77777777" w:rsidR="006679DB" w:rsidRPr="006679DB" w:rsidRDefault="006679DB" w:rsidP="00B63CD4">
      <w:pPr>
        <w:spacing w:after="0"/>
        <w:jc w:val="both"/>
      </w:pPr>
      <w:r w:rsidRPr="006679DB">
        <w:t xml:space="preserve">1. Osoby ubiegające się o najem lokalu mieszkalnego z mieszkaniowego zasobu </w:t>
      </w:r>
      <w:r w:rsidR="009E055F">
        <w:t xml:space="preserve">gminy </w:t>
      </w:r>
      <w:r w:rsidRPr="006679DB">
        <w:t>zobowiązane są do złożenia wniosku.</w:t>
      </w:r>
      <w:r w:rsidR="005F5758">
        <w:t xml:space="preserve"> </w:t>
      </w:r>
      <w:r w:rsidRPr="006679DB">
        <w:t>Wniosek musi zawierać:</w:t>
      </w:r>
    </w:p>
    <w:p w14:paraId="048C034A" w14:textId="77777777" w:rsidR="006679DB" w:rsidRPr="006679DB" w:rsidRDefault="006679DB" w:rsidP="00B63CD4">
      <w:pPr>
        <w:spacing w:after="0"/>
        <w:jc w:val="both"/>
      </w:pPr>
      <w:r w:rsidRPr="006679DB">
        <w:t>1) imię i nazwisko wraz z aktualnym adresem zamieszkania wnioskodawcy;</w:t>
      </w:r>
    </w:p>
    <w:p w14:paraId="0A66E6D5" w14:textId="77777777" w:rsidR="006679DB" w:rsidRPr="006679DB" w:rsidRDefault="006679DB" w:rsidP="00B63CD4">
      <w:pPr>
        <w:spacing w:after="0"/>
        <w:jc w:val="both"/>
      </w:pPr>
      <w:r w:rsidRPr="006679DB">
        <w:t>2) liczbę członków rodziny uprawnionych do zamieszkania z wnioskodawcą;</w:t>
      </w:r>
    </w:p>
    <w:p w14:paraId="28B22EA8" w14:textId="77777777" w:rsidR="006679DB" w:rsidRPr="006679DB" w:rsidRDefault="006679DB" w:rsidP="00B63CD4">
      <w:pPr>
        <w:spacing w:after="0"/>
        <w:jc w:val="both"/>
      </w:pPr>
      <w:r w:rsidRPr="006679DB">
        <w:t>3) informację o warunkach mieszkaniowych wnioskodawcy.</w:t>
      </w:r>
    </w:p>
    <w:p w14:paraId="56B49C20" w14:textId="77777777" w:rsidR="006679DB" w:rsidRPr="006679DB" w:rsidRDefault="006679DB" w:rsidP="00B63CD4">
      <w:pPr>
        <w:spacing w:after="0"/>
        <w:jc w:val="both"/>
      </w:pPr>
      <w:r w:rsidRPr="006679DB">
        <w:t>2. Do wniosku należy dołączyć deklarację o wysokości dochodów członków gospodarstwa domowego.</w:t>
      </w:r>
    </w:p>
    <w:p w14:paraId="69D66132" w14:textId="77777777" w:rsidR="006679DB" w:rsidRPr="006679DB" w:rsidRDefault="006679DB" w:rsidP="00F45849">
      <w:pPr>
        <w:spacing w:after="0"/>
        <w:jc w:val="both"/>
      </w:pPr>
      <w:r w:rsidRPr="006679DB">
        <w:t>3. Weryfikacja wniosków przeprowadzana jest w oparciu o następujące kryteria , które muszą zostać łącznie spełnione:</w:t>
      </w:r>
    </w:p>
    <w:p w14:paraId="605BB8BE" w14:textId="77777777" w:rsidR="006679DB" w:rsidRPr="006679DB" w:rsidRDefault="006679DB" w:rsidP="00F45849">
      <w:pPr>
        <w:spacing w:after="0"/>
        <w:jc w:val="both"/>
      </w:pPr>
      <w:r w:rsidRPr="006679DB">
        <w:lastRenderedPageBreak/>
        <w:t>1) kryterium zamieszkiwania, które uznaje się za spełnione, jeżeli wnioskodawca zamieszkuje na terenie Gminy;</w:t>
      </w:r>
    </w:p>
    <w:p w14:paraId="39CB3B59" w14:textId="77777777" w:rsidR="006679DB" w:rsidRPr="006679DB" w:rsidRDefault="006679DB" w:rsidP="00F45849">
      <w:pPr>
        <w:spacing w:after="0"/>
        <w:jc w:val="both"/>
      </w:pPr>
      <w:r w:rsidRPr="006679DB">
        <w:t>2) kryterium lokalowe, które uznaje się za spełnione, jeżeli warunki mieszkaniowe wnioskodawcy wymagają poprawy;</w:t>
      </w:r>
    </w:p>
    <w:p w14:paraId="44B09581" w14:textId="77777777" w:rsidR="006679DB" w:rsidRPr="006679DB" w:rsidRDefault="006679DB" w:rsidP="00F45849">
      <w:pPr>
        <w:spacing w:after="0"/>
        <w:jc w:val="both"/>
      </w:pPr>
      <w:r w:rsidRPr="006679DB">
        <w:t>3) kryterium dochodowe, które uważa się za spełnione o ile zachodzą przesłanki wskazane w §3.</w:t>
      </w:r>
    </w:p>
    <w:p w14:paraId="45645D57" w14:textId="77777777" w:rsidR="006679DB" w:rsidRPr="006679DB" w:rsidRDefault="006679DB" w:rsidP="00F45849">
      <w:pPr>
        <w:spacing w:after="0"/>
        <w:jc w:val="both"/>
      </w:pPr>
      <w:r w:rsidRPr="006679DB">
        <w:t xml:space="preserve">4. W przypadku niespełnienia któregokolwiek z kryteriów określonych </w:t>
      </w:r>
      <w:r w:rsidR="008D01DB">
        <w:t>w ust. 3</w:t>
      </w:r>
      <w:r w:rsidRPr="006679DB">
        <w:t xml:space="preserve"> następuje negatywna weryfikacja wniosku, skutkująca odmową najmu lokalu.</w:t>
      </w:r>
    </w:p>
    <w:p w14:paraId="365DA687" w14:textId="77777777" w:rsidR="006679DB" w:rsidRPr="006679DB" w:rsidRDefault="006679DB" w:rsidP="00F45849">
      <w:pPr>
        <w:spacing w:after="0"/>
        <w:jc w:val="both"/>
      </w:pPr>
      <w:r w:rsidRPr="006679DB">
        <w:t xml:space="preserve">5. Społeczną kontrolę prawidłowości gospodarowania mieszkaniowym zasobem gminy sprawuje Komisja Mieszkaniowa powołana przez Wójta. </w:t>
      </w:r>
    </w:p>
    <w:p w14:paraId="41CA4D4E" w14:textId="77777777" w:rsidR="006679DB" w:rsidRPr="006679DB" w:rsidRDefault="006679DB" w:rsidP="00F45849">
      <w:pPr>
        <w:spacing w:after="0"/>
        <w:jc w:val="both"/>
      </w:pPr>
      <w:r w:rsidRPr="006679DB">
        <w:t xml:space="preserve">6. Do zadań Komisji mieszkaniowej należy : </w:t>
      </w:r>
    </w:p>
    <w:p w14:paraId="09046F06" w14:textId="77777777" w:rsidR="006679DB" w:rsidRPr="006679DB" w:rsidRDefault="00F45849" w:rsidP="00F45849">
      <w:pPr>
        <w:spacing w:after="0"/>
        <w:jc w:val="both"/>
      </w:pPr>
      <w:r>
        <w:t>1</w:t>
      </w:r>
      <w:r w:rsidR="006679DB" w:rsidRPr="006679DB">
        <w:t>) kontrola prawidłowości kwalifikacji wniosków o najem, ocena warunków zamieszkania kwalifikujących do ich poprawy;</w:t>
      </w:r>
    </w:p>
    <w:p w14:paraId="0A23E9D0" w14:textId="77777777" w:rsidR="006679DB" w:rsidRPr="006679DB" w:rsidRDefault="006679DB" w:rsidP="00F45849">
      <w:pPr>
        <w:spacing w:after="0"/>
        <w:jc w:val="both"/>
      </w:pPr>
      <w:r w:rsidRPr="006679DB">
        <w:t>2) uczestniczenie w oględzinach pomieszczeń zajętych przez osoby ubiegające się o wynajęcie lokalu;</w:t>
      </w:r>
    </w:p>
    <w:p w14:paraId="1ECD7F9F" w14:textId="77777777" w:rsidR="006679DB" w:rsidRPr="006679DB" w:rsidRDefault="006679DB" w:rsidP="00F45849">
      <w:pPr>
        <w:spacing w:after="0"/>
        <w:jc w:val="both"/>
      </w:pPr>
      <w:r w:rsidRPr="006679DB">
        <w:t>3) opiniowanie wniosków ubiegających się o wynajęcie lokalu;</w:t>
      </w:r>
    </w:p>
    <w:p w14:paraId="4CA5ACEF" w14:textId="77777777" w:rsidR="006679DB" w:rsidRPr="006679DB" w:rsidRDefault="006679DB" w:rsidP="00F45849">
      <w:pPr>
        <w:spacing w:after="0"/>
        <w:jc w:val="both"/>
      </w:pPr>
      <w:r w:rsidRPr="006679DB">
        <w:t>4) sporządzenie projektów list osób zakwalifikowanych do otrzymania lokalu;</w:t>
      </w:r>
      <w:r w:rsidRPr="006679DB">
        <w:cr/>
        <w:t>7. W oparciu o opinię Komisji Mieszkaniowej Wójt podejmuje ostateczną decyzję o przydziale lokalu.</w:t>
      </w:r>
    </w:p>
    <w:p w14:paraId="0AE8332E" w14:textId="77777777" w:rsidR="006679DB" w:rsidRPr="006679DB" w:rsidRDefault="006679DB" w:rsidP="00F45849">
      <w:pPr>
        <w:spacing w:after="0"/>
        <w:jc w:val="both"/>
      </w:pPr>
      <w:r w:rsidRPr="006679DB">
        <w:t>8. Umowę najmu lokalu zawiera Wójt.</w:t>
      </w:r>
    </w:p>
    <w:p w14:paraId="090023D6" w14:textId="77777777" w:rsidR="006679DB" w:rsidRPr="006679DB" w:rsidRDefault="006679DB" w:rsidP="00F45849">
      <w:pPr>
        <w:jc w:val="both"/>
        <w:rPr>
          <w:b/>
        </w:rPr>
      </w:pPr>
      <w:r w:rsidRPr="006679DB">
        <w:t xml:space="preserve">                                              </w:t>
      </w:r>
      <w:r w:rsidR="00F45849">
        <w:t xml:space="preserve">     </w:t>
      </w:r>
      <w:r w:rsidRPr="006679DB">
        <w:t xml:space="preserve">                  </w:t>
      </w:r>
      <w:r w:rsidRPr="006679DB">
        <w:rPr>
          <w:b/>
        </w:rPr>
        <w:t>Rozdział 8.</w:t>
      </w:r>
    </w:p>
    <w:p w14:paraId="656B7E17" w14:textId="77777777" w:rsidR="006679DB" w:rsidRPr="006679DB" w:rsidRDefault="006679DB" w:rsidP="00F45849">
      <w:pPr>
        <w:jc w:val="both"/>
        <w:rPr>
          <w:b/>
        </w:rPr>
      </w:pPr>
      <w:r w:rsidRPr="006679DB">
        <w:rPr>
          <w:b/>
        </w:rPr>
        <w:t>Zasady postępowania w stosunku do osób, które pozostały w lokalu opuszczonym przez najemcę lub w lokalu, w którego najem nie wstąpiły po śmierci najemcy</w:t>
      </w:r>
    </w:p>
    <w:p w14:paraId="67D11EC8" w14:textId="77777777" w:rsidR="006679DB" w:rsidRPr="006679DB" w:rsidRDefault="006679DB" w:rsidP="006679DB">
      <w:pPr>
        <w:rPr>
          <w:b/>
        </w:rPr>
      </w:pPr>
      <w:r w:rsidRPr="006679DB">
        <w:t xml:space="preserve">                                                                </w:t>
      </w:r>
      <w:r w:rsidR="00F45849">
        <w:t xml:space="preserve">  </w:t>
      </w:r>
      <w:r w:rsidRPr="006679DB">
        <w:t xml:space="preserve">        </w:t>
      </w:r>
      <w:r w:rsidRPr="006679DB">
        <w:rPr>
          <w:b/>
        </w:rPr>
        <w:t>§ 10.</w:t>
      </w:r>
    </w:p>
    <w:p w14:paraId="5C96C41C" w14:textId="77777777" w:rsidR="006679DB" w:rsidRPr="006679DB" w:rsidRDefault="006679DB" w:rsidP="00F45849">
      <w:pPr>
        <w:spacing w:after="0"/>
        <w:jc w:val="both"/>
      </w:pPr>
      <w:r w:rsidRPr="006679DB">
        <w:t>1. W przypadku śmierci najemcy lokalu umowa najmu zawierana jest z osobami spełniającymi kryteria określone w art. 691 Kodeksu Cywilnego.</w:t>
      </w:r>
    </w:p>
    <w:p w14:paraId="1EEE3DC4" w14:textId="77777777" w:rsidR="006679DB" w:rsidRPr="006679DB" w:rsidRDefault="006679DB" w:rsidP="00F45849">
      <w:pPr>
        <w:spacing w:after="0"/>
        <w:jc w:val="both"/>
      </w:pPr>
      <w:r w:rsidRPr="006679DB">
        <w:t>2. Gmina może wyrazić zgodę na nawiązanie umowy najmu lokalu z osobami, które pozostały w lokalu opuszczonym przez najemcę, ale nie należą do kręgu osób wymienionych w art. 691 Kodeksu Cywilnego i spełniają kryteria dochodowe kwalifikujące do najmu lokalu z mieszkaniowego zasobu gminy oraz uzyskały pozytywną opinię Społecznej Komisji Mieszkaniowej.</w:t>
      </w:r>
    </w:p>
    <w:p w14:paraId="34C448A4" w14:textId="77777777" w:rsidR="006679DB" w:rsidRPr="006679DB" w:rsidRDefault="006679DB" w:rsidP="00F45849">
      <w:pPr>
        <w:spacing w:after="0"/>
        <w:jc w:val="both"/>
      </w:pPr>
      <w:r w:rsidRPr="006679DB">
        <w:t>3. Osoby, którym nie wyrażono zgody na przyznanie tytułu prawnego do lokalu, obowiązane są do opróżnienia lokalu.</w:t>
      </w:r>
    </w:p>
    <w:p w14:paraId="69239D82" w14:textId="77777777" w:rsidR="006679DB" w:rsidRPr="006679DB" w:rsidRDefault="006679DB" w:rsidP="006679DB">
      <w:pPr>
        <w:rPr>
          <w:b/>
        </w:rPr>
      </w:pPr>
      <w:r w:rsidRPr="006679DB">
        <w:t xml:space="preserve">                                                    </w:t>
      </w:r>
      <w:r w:rsidR="00F45849">
        <w:t xml:space="preserve">             </w:t>
      </w:r>
      <w:r w:rsidRPr="006679DB">
        <w:t xml:space="preserve">           </w:t>
      </w:r>
      <w:r w:rsidRPr="006679DB">
        <w:rPr>
          <w:b/>
        </w:rPr>
        <w:t>Rozdział 9.</w:t>
      </w:r>
    </w:p>
    <w:p w14:paraId="165E6D94" w14:textId="77777777" w:rsidR="006679DB" w:rsidRPr="006679DB" w:rsidRDefault="006679DB" w:rsidP="00F45849">
      <w:pPr>
        <w:jc w:val="both"/>
        <w:rPr>
          <w:b/>
        </w:rPr>
      </w:pPr>
      <w:r w:rsidRPr="006679DB">
        <w:rPr>
          <w:b/>
        </w:rPr>
        <w:t>Kryteria oddawania w najem lokali o powierzchni użytkowej przekraczającej 80m</w:t>
      </w:r>
      <w:r w:rsidRPr="006679DB">
        <w:rPr>
          <w:b/>
          <w:vertAlign w:val="superscript"/>
        </w:rPr>
        <w:t>2</w:t>
      </w:r>
    </w:p>
    <w:p w14:paraId="3F9E8914" w14:textId="77777777" w:rsidR="006679DB" w:rsidRPr="006679DB" w:rsidRDefault="006679DB" w:rsidP="006679DB">
      <w:pPr>
        <w:rPr>
          <w:b/>
        </w:rPr>
      </w:pPr>
      <w:r w:rsidRPr="006679DB">
        <w:t xml:space="preserve">                                 </w:t>
      </w:r>
      <w:r w:rsidR="00F45849">
        <w:t xml:space="preserve">    </w:t>
      </w:r>
      <w:r w:rsidRPr="006679DB">
        <w:t xml:space="preserve">                          </w:t>
      </w:r>
      <w:r w:rsidR="00B63CD4">
        <w:t xml:space="preserve">   </w:t>
      </w:r>
      <w:r w:rsidRPr="006679DB">
        <w:t xml:space="preserve">        </w:t>
      </w:r>
      <w:r w:rsidRPr="006679DB">
        <w:rPr>
          <w:b/>
        </w:rPr>
        <w:t xml:space="preserve">   § 11.</w:t>
      </w:r>
    </w:p>
    <w:p w14:paraId="3FFD9497" w14:textId="77777777" w:rsidR="006679DB" w:rsidRPr="006679DB" w:rsidRDefault="006679DB" w:rsidP="00F45849">
      <w:pPr>
        <w:spacing w:after="0"/>
        <w:jc w:val="both"/>
      </w:pPr>
      <w:r w:rsidRPr="006679DB">
        <w:t>1. Lokale o powierzchni użytkowej przekraczającej 80m2 przeznacza się na zabezpieczenie potrzeb mieszkaniowych rodzin wieloosobowych nie mniejszych niż 6 osób, spełniających kryteria dochodowe określone niniejszą uchwałą.</w:t>
      </w:r>
    </w:p>
    <w:p w14:paraId="7E3A33E7" w14:textId="77777777" w:rsidR="006679DB" w:rsidRPr="006679DB" w:rsidRDefault="006679DB" w:rsidP="00F45849">
      <w:pPr>
        <w:spacing w:after="0"/>
        <w:jc w:val="both"/>
      </w:pPr>
      <w:r w:rsidRPr="006679DB">
        <w:t>2. Wolne lokale o powierzchni przekraczającej 80m2 oddawane są w najem z zachowaniem poniższej kolejności</w:t>
      </w:r>
      <w:r w:rsidR="008D01DB">
        <w:t xml:space="preserve"> i zasad</w:t>
      </w:r>
      <w:r w:rsidRPr="006679DB">
        <w:t>:</w:t>
      </w:r>
    </w:p>
    <w:p w14:paraId="2B0BA087" w14:textId="47EC9259" w:rsidR="006679DB" w:rsidRPr="006679DB" w:rsidRDefault="006679DB" w:rsidP="00624EB0">
      <w:pPr>
        <w:spacing w:after="0"/>
        <w:jc w:val="both"/>
      </w:pPr>
      <w:r w:rsidRPr="006679DB">
        <w:t>1) osobom umieszczonym na listach osób uprawnionych do zawarcia umowy najmu lokalu mieszkalnego lub najmu socjalnego lokalu, o których mowa w §</w:t>
      </w:r>
      <w:r w:rsidR="00C86043">
        <w:t>9</w:t>
      </w:r>
      <w:r w:rsidR="00C86043" w:rsidRPr="006679DB">
        <w:t xml:space="preserve"> </w:t>
      </w:r>
      <w:r w:rsidRPr="006679DB">
        <w:t>ust.</w:t>
      </w:r>
      <w:r w:rsidR="00C86043">
        <w:t>6 pkt4</w:t>
      </w:r>
      <w:r w:rsidRPr="006679DB">
        <w:t>, przy czym łączna powierzchnia pokoi w proponowanym lokalu przypadająca na członka gospodarstwa domowego nie może przekroczyć 15m</w:t>
      </w:r>
      <w:r w:rsidRPr="006679DB">
        <w:rPr>
          <w:vertAlign w:val="superscript"/>
        </w:rPr>
        <w:t>2</w:t>
      </w:r>
      <w:r w:rsidR="008D01DB">
        <w:t>, przy czym</w:t>
      </w:r>
      <w:r w:rsidRPr="006679DB">
        <w:t xml:space="preserve"> </w:t>
      </w:r>
      <w:r w:rsidR="00C86043">
        <w:t xml:space="preserve">w </w:t>
      </w:r>
      <w:r w:rsidRPr="006679DB">
        <w:t>przypadku osoby niepełnosprawnej poruszającej się na wózku inwalidzkim powierzchnię tę należy powiększyć o 15m</w:t>
      </w:r>
      <w:r w:rsidRPr="006679DB">
        <w:rPr>
          <w:vertAlign w:val="superscript"/>
        </w:rPr>
        <w:t>2</w:t>
      </w:r>
      <w:r w:rsidRPr="006679DB">
        <w:t>;</w:t>
      </w:r>
    </w:p>
    <w:p w14:paraId="781A279E" w14:textId="59B7487B" w:rsidR="006679DB" w:rsidRPr="006679DB" w:rsidRDefault="008D01DB" w:rsidP="00F45849">
      <w:pPr>
        <w:spacing w:after="0"/>
        <w:jc w:val="both"/>
      </w:pPr>
      <w:r>
        <w:t>2</w:t>
      </w:r>
      <w:r w:rsidR="006679DB" w:rsidRPr="006679DB">
        <w:t>) w przypadku braku osób na listach spełniających wymogi pkt 1, lub odmowy przyjęcia lokalu przez te osoby należy rozważyć możliwość podziału lokalu na mniejsze lokale;</w:t>
      </w:r>
    </w:p>
    <w:p w14:paraId="1E6ECAAB" w14:textId="34E90ADF" w:rsidR="006679DB" w:rsidRPr="006679DB" w:rsidRDefault="008D01DB" w:rsidP="00F45849">
      <w:pPr>
        <w:spacing w:after="0"/>
        <w:jc w:val="both"/>
      </w:pPr>
      <w:r>
        <w:lastRenderedPageBreak/>
        <w:t>3</w:t>
      </w:r>
      <w:r w:rsidR="006679DB" w:rsidRPr="006679DB">
        <w:t xml:space="preserve">) w przypadku braku możliwości zasiedlenia lokalu w sposób wymieniony w pkt 1 i 2, lokal należy oddać w najem w drodze przetargu za zapłatą czynszu wolnego. </w:t>
      </w:r>
      <w:r w:rsidR="006679DB" w:rsidRPr="006679DB">
        <w:cr/>
      </w:r>
    </w:p>
    <w:p w14:paraId="1B61B5C0" w14:textId="77777777" w:rsidR="006679DB" w:rsidRPr="006679DB" w:rsidRDefault="006679DB" w:rsidP="006679DB">
      <w:pPr>
        <w:rPr>
          <w:b/>
        </w:rPr>
      </w:pPr>
      <w:r w:rsidRPr="006679DB">
        <w:t xml:space="preserve">                                  </w:t>
      </w:r>
      <w:r w:rsidR="00F45849">
        <w:t xml:space="preserve">     </w:t>
      </w:r>
      <w:r w:rsidRPr="006679DB">
        <w:t xml:space="preserve">                               </w:t>
      </w:r>
      <w:r w:rsidRPr="006679DB">
        <w:rPr>
          <w:b/>
        </w:rPr>
        <w:t>Rozdział 10.</w:t>
      </w:r>
    </w:p>
    <w:p w14:paraId="0E864000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>Zasady przeznaczania lokali na realizację zadań, o których mowa w art. 4 ust. 2b ustawy</w:t>
      </w:r>
    </w:p>
    <w:p w14:paraId="4F51EAC9" w14:textId="77777777" w:rsidR="006679DB" w:rsidRPr="006679DB" w:rsidRDefault="006679DB" w:rsidP="006679DB">
      <w:pPr>
        <w:rPr>
          <w:b/>
        </w:rPr>
      </w:pPr>
      <w:r w:rsidRPr="006679DB">
        <w:rPr>
          <w:b/>
        </w:rPr>
        <w:t xml:space="preserve">                                                         </w:t>
      </w:r>
      <w:r w:rsidR="00F45849">
        <w:rPr>
          <w:b/>
        </w:rPr>
        <w:t xml:space="preserve">   </w:t>
      </w:r>
      <w:r w:rsidRPr="006679DB">
        <w:rPr>
          <w:b/>
        </w:rPr>
        <w:t xml:space="preserve">               § 12.</w:t>
      </w:r>
    </w:p>
    <w:p w14:paraId="14A8EFFF" w14:textId="77777777" w:rsidR="006679DB" w:rsidRPr="006679DB" w:rsidRDefault="006679DB" w:rsidP="00F45849">
      <w:pPr>
        <w:spacing w:after="0"/>
        <w:jc w:val="both"/>
      </w:pPr>
      <w:r w:rsidRPr="006679DB">
        <w:t>1. Dopuszcza się możliwość przeznaczania lokali wchodzących w skład mieszkaniowego zasobu gminy na wykonanie innych zadań realizowanych przez jednostkę samorządu terytorialnego na zasadach przewidzianych w ustawie o z dnia 12 marca 2004 r. o pomocy społecznej oraz ustawie z dnia 9 czerwca 2011 r. o wspieraniu rodzin i systemie pieczy zastępczej.</w:t>
      </w:r>
    </w:p>
    <w:p w14:paraId="300BCE59" w14:textId="77777777" w:rsidR="006679DB" w:rsidRPr="006679DB" w:rsidRDefault="006679DB" w:rsidP="00F45849">
      <w:pPr>
        <w:spacing w:after="0"/>
        <w:jc w:val="both"/>
      </w:pPr>
      <w:r w:rsidRPr="006679DB">
        <w:t>2. Rozstrzygnięcie następuje każdorazowo przez Wójta Gminy na wniosek kierownika właściwej jednostki organizacyjnej z uwzględnieniem posiadanych zasobów oraz potrzeb osób uprawnionych do najmu, po uzyskaniu opinii Komisji.</w:t>
      </w:r>
      <w:r w:rsidRPr="006679DB">
        <w:cr/>
      </w:r>
    </w:p>
    <w:p w14:paraId="4FF7F576" w14:textId="77777777" w:rsidR="006679DB" w:rsidRPr="006679DB" w:rsidRDefault="006679DB" w:rsidP="006679DB"/>
    <w:p w14:paraId="7690947E" w14:textId="77777777" w:rsidR="006679DB" w:rsidRPr="006679DB" w:rsidRDefault="006679DB" w:rsidP="00B63CD4">
      <w:pPr>
        <w:jc w:val="both"/>
      </w:pPr>
      <w:r w:rsidRPr="006679DB">
        <w:t xml:space="preserve">                                                                          </w:t>
      </w:r>
      <w:r w:rsidR="00B63CD4">
        <w:t xml:space="preserve">                       </w:t>
      </w:r>
      <w:r w:rsidRPr="006679DB">
        <w:t xml:space="preserve">  </w:t>
      </w:r>
      <w:r w:rsidR="00B63CD4">
        <w:t xml:space="preserve">             </w:t>
      </w:r>
      <w:r w:rsidRPr="006679DB">
        <w:t xml:space="preserve">     Przewodniczący Rady Gminy </w:t>
      </w:r>
    </w:p>
    <w:p w14:paraId="239DA3CE" w14:textId="27383FBD" w:rsidR="006679DB" w:rsidRPr="006679DB" w:rsidRDefault="006679DB" w:rsidP="00B63CD4">
      <w:pPr>
        <w:jc w:val="both"/>
      </w:pPr>
      <w:r w:rsidRPr="006679DB">
        <w:t xml:space="preserve">                                                                              </w:t>
      </w:r>
      <w:r w:rsidR="00B63CD4">
        <w:t xml:space="preserve">                                     </w:t>
      </w:r>
      <w:r w:rsidRPr="006679DB">
        <w:t xml:space="preserve">   </w:t>
      </w:r>
      <w:r w:rsidR="00904870">
        <w:t xml:space="preserve">    </w:t>
      </w:r>
      <w:r w:rsidRPr="006679DB">
        <w:t xml:space="preserve">Krzysztof Jan Rakowski  </w:t>
      </w:r>
    </w:p>
    <w:p w14:paraId="71A1DD64" w14:textId="77777777" w:rsidR="006679DB" w:rsidRPr="006679DB" w:rsidRDefault="006679DB" w:rsidP="006679DB"/>
    <w:p w14:paraId="69B73113" w14:textId="77777777" w:rsidR="006679DB" w:rsidRPr="006679DB" w:rsidRDefault="006679DB" w:rsidP="006679DB"/>
    <w:p w14:paraId="33E28789" w14:textId="77777777" w:rsidR="006679DB" w:rsidRPr="006679DB" w:rsidRDefault="006679DB" w:rsidP="006679DB">
      <w:r w:rsidRPr="006679DB">
        <w:t xml:space="preserve">  </w:t>
      </w:r>
    </w:p>
    <w:p w14:paraId="14766040" w14:textId="33F1FF9E" w:rsidR="007C5DF7" w:rsidRDefault="007C5DF7"/>
    <w:p w14:paraId="65E80E96" w14:textId="1284878E" w:rsidR="00904870" w:rsidRDefault="00904870"/>
    <w:p w14:paraId="01511E1E" w14:textId="1FFD1BF9" w:rsidR="00904870" w:rsidRDefault="00904870"/>
    <w:p w14:paraId="4C26E657" w14:textId="0B5F7681" w:rsidR="00904870" w:rsidRDefault="00904870"/>
    <w:p w14:paraId="6851FB64" w14:textId="2C2624F0" w:rsidR="00904870" w:rsidRDefault="00904870"/>
    <w:p w14:paraId="4E63DD75" w14:textId="6833BC46" w:rsidR="00904870" w:rsidRDefault="00904870"/>
    <w:p w14:paraId="23CAC36A" w14:textId="34B78842" w:rsidR="00904870" w:rsidRDefault="00904870"/>
    <w:p w14:paraId="7FF32224" w14:textId="2D71BAF0" w:rsidR="00904870" w:rsidRDefault="00904870"/>
    <w:p w14:paraId="7F1D4667" w14:textId="2122C69F" w:rsidR="00904870" w:rsidRDefault="00904870"/>
    <w:p w14:paraId="4E2A7623" w14:textId="4E02F548" w:rsidR="00904870" w:rsidRDefault="00904870"/>
    <w:p w14:paraId="62889974" w14:textId="2D73F03A" w:rsidR="00904870" w:rsidRDefault="00904870"/>
    <w:p w14:paraId="53D3A8ED" w14:textId="7A046D5A" w:rsidR="00904870" w:rsidRDefault="00904870"/>
    <w:p w14:paraId="16E40D0F" w14:textId="45D5B990" w:rsidR="00904870" w:rsidRDefault="00904870"/>
    <w:p w14:paraId="333C9D3C" w14:textId="3768CB0F" w:rsidR="00904870" w:rsidRDefault="00904870"/>
    <w:p w14:paraId="4A42C422" w14:textId="7E6B2357" w:rsidR="00904870" w:rsidRDefault="00904870"/>
    <w:p w14:paraId="4F41CC9D" w14:textId="57819F8B" w:rsidR="00904870" w:rsidRDefault="00391D87" w:rsidP="00904870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    </w:t>
      </w:r>
      <w:r w:rsid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U Z A S A D N I E N I E</w:t>
      </w:r>
    </w:p>
    <w:p w14:paraId="63403FA3" w14:textId="77777777" w:rsidR="00904870" w:rsidRDefault="00904870" w:rsidP="00904870">
      <w:pPr>
        <w:spacing w:after="0" w:line="36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095F9E3" w14:textId="1B7ACF71" w:rsidR="00904870" w:rsidRPr="00904870" w:rsidRDefault="00904870" w:rsidP="00904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uchwały </w:t>
      </w: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>w sprawie zasad wynajmowania lokali wch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odzących w skład mieszkaniowego </w:t>
      </w: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>zasobu gminy</w:t>
      </w:r>
    </w:p>
    <w:p w14:paraId="70C08185" w14:textId="77777777" w:rsidR="00904870" w:rsidRPr="00904870" w:rsidRDefault="00904870" w:rsidP="009048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E34DB75" w14:textId="77777777" w:rsidR="00904870" w:rsidRDefault="00904870" w:rsidP="00904870">
      <w:pPr>
        <w:tabs>
          <w:tab w:val="righ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Uchwała </w:t>
      </w: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ustala zasady wynajmu lokali wchodzących w skład mieszkaniowego zasobu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gminy Somianka jak również</w:t>
      </w: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określa wysokość dochodu gospodarstwa domowego uzasadniającą wynajęcie lokalu wchodzącego w skład mieszkaniowego zasobu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gminy</w:t>
      </w: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wysokość dochodu gospodarstwa domowego uzasadniającą zastosowanie obniżek czynszu. </w:t>
      </w:r>
    </w:p>
    <w:p w14:paraId="2435C8E6" w14:textId="6B7EA8C7" w:rsidR="00904870" w:rsidRPr="00904870" w:rsidRDefault="00904870" w:rsidP="00904870">
      <w:pPr>
        <w:tabs>
          <w:tab w:val="righ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>Ponadto w uchwale uregulowane są kryteria wyboru osób, którym przysługuje pierwszeństwo zawarcia umowy najmu lokalu mieszkalnego i lokalu socjalnego, warunki dokonywania zamiany lokali, tryb rozpatrywania i załatwiania wniosków o najem lokali mieszkalnych i o najem socjalny lokali oraz sposób poddania tych spraw kontroli społecznej. W niniejsz</w:t>
      </w:r>
      <w:r w:rsidR="00391D87">
        <w:rPr>
          <w:rFonts w:ascii="Times New Roman" w:eastAsia="Times New Roman" w:hAnsi="Times New Roman" w:cs="Times New Roman"/>
          <w:sz w:val="24"/>
          <w:szCs w:val="20"/>
          <w:lang w:eastAsia="pl-PL"/>
        </w:rPr>
        <w:t>ej</w:t>
      </w: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91D87">
        <w:rPr>
          <w:rFonts w:ascii="Times New Roman" w:eastAsia="Times New Roman" w:hAnsi="Times New Roman" w:cs="Times New Roman"/>
          <w:sz w:val="24"/>
          <w:szCs w:val="20"/>
          <w:lang w:eastAsia="pl-PL"/>
        </w:rPr>
        <w:t>uchwale</w:t>
      </w: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znalazły się także zasady postępowania w stosunku do osób, które pozostały w lokalu opuszczonym przez najemcę lub w lokalu, w którego najem nie wstąpiły po śmierci najemcy i kryteria oddawania w najem lokali o powierzchni użytkowej przekraczającej 80 m</w:t>
      </w:r>
      <w:r w:rsidRPr="0090487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l-PL"/>
        </w:rPr>
        <w:t>2</w:t>
      </w: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5AEB9B75" w14:textId="77777777" w:rsidR="00391D87" w:rsidRDefault="00904870" w:rsidP="00391D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Uchwała odnosi się również do regulacji prawnych </w:t>
      </w:r>
      <w:r w:rsidR="00391D87"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zawartych </w:t>
      </w:r>
      <w:r w:rsidR="00391D87">
        <w:rPr>
          <w:rFonts w:ascii="Times New Roman" w:eastAsia="Times New Roman" w:hAnsi="Times New Roman" w:cs="Times New Roman"/>
          <w:sz w:val="24"/>
          <w:szCs w:val="20"/>
          <w:lang w:eastAsia="pl-PL"/>
        </w:rPr>
        <w:t>uchwale</w:t>
      </w:r>
      <w:r w:rsidR="00391D87" w:rsidRPr="00391D8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nr XXXIII/209/21 </w:t>
      </w:r>
      <w:r w:rsidR="00391D87">
        <w:rPr>
          <w:rFonts w:ascii="Times New Roman" w:eastAsia="Times New Roman" w:hAnsi="Times New Roman" w:cs="Times New Roman"/>
          <w:sz w:val="24"/>
          <w:szCs w:val="20"/>
          <w:lang w:eastAsia="pl-PL"/>
        </w:rPr>
        <w:t>Rady G</w:t>
      </w:r>
      <w:r w:rsidR="00391D87" w:rsidRPr="00391D87">
        <w:rPr>
          <w:rFonts w:ascii="Times New Roman" w:eastAsia="Times New Roman" w:hAnsi="Times New Roman" w:cs="Times New Roman"/>
          <w:sz w:val="24"/>
          <w:szCs w:val="20"/>
          <w:lang w:eastAsia="pl-PL"/>
        </w:rPr>
        <w:t>miny Somianka z dnia 3 lipca 2021 r. w sprawie uchwalenia „Wieloletniego programu gospodarowania mieszkaniowym zasobem Gminy Somianka w latach 2021-2025”</w:t>
      </w:r>
      <w:r w:rsidR="00391D8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196A261B" w14:textId="1BB7BE75" w:rsidR="00904870" w:rsidRPr="00904870" w:rsidRDefault="00904870" w:rsidP="00391D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t>Ustalenie zasad wynajmowania lokali wchodzących w skład mieszkaniowego zasobu gminy i sposobu poddania tych spraw kontroli społecznej umożliwi tworzenie warunków</w:t>
      </w:r>
      <w:r w:rsidRPr="00904870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do zaspokajania potrzeb mieszkaniowych wspólnoty samorządowej, które należą do zadań własnych gminy</w:t>
      </w:r>
      <w:r w:rsidR="00391D8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6F37BC62" w14:textId="4842FE80" w:rsidR="00904870" w:rsidRDefault="00904870"/>
    <w:p w14:paraId="4D2A5AED" w14:textId="6CEF1B8C" w:rsidR="00904870" w:rsidRDefault="00904870"/>
    <w:p w14:paraId="2C00C7D1" w14:textId="34FE5D71" w:rsidR="00904870" w:rsidRDefault="00904870"/>
    <w:p w14:paraId="1D537A97" w14:textId="2692B1B9" w:rsidR="00904870" w:rsidRDefault="00904870"/>
    <w:p w14:paraId="64B8C8E4" w14:textId="1FFFC5FF" w:rsidR="00904870" w:rsidRDefault="00904870"/>
    <w:p w14:paraId="325B8215" w14:textId="7B9A2D2D" w:rsidR="00904870" w:rsidRDefault="00904870"/>
    <w:p w14:paraId="64C41779" w14:textId="51C56E2C" w:rsidR="00904870" w:rsidRDefault="00904870"/>
    <w:p w14:paraId="1E20796F" w14:textId="77777777" w:rsidR="00904870" w:rsidRDefault="00904870"/>
    <w:sectPr w:rsidR="0090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5449BC" w16cid:durableId="281881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DB"/>
    <w:rsid w:val="000E7F16"/>
    <w:rsid w:val="002823DB"/>
    <w:rsid w:val="002E04A7"/>
    <w:rsid w:val="00391D87"/>
    <w:rsid w:val="004A485D"/>
    <w:rsid w:val="005F5758"/>
    <w:rsid w:val="00624EB0"/>
    <w:rsid w:val="0063400D"/>
    <w:rsid w:val="006679DB"/>
    <w:rsid w:val="00680115"/>
    <w:rsid w:val="007C5DF7"/>
    <w:rsid w:val="00811995"/>
    <w:rsid w:val="008D01DB"/>
    <w:rsid w:val="00904870"/>
    <w:rsid w:val="009E055F"/>
    <w:rsid w:val="00B63CD4"/>
    <w:rsid w:val="00C86043"/>
    <w:rsid w:val="00F45849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E125"/>
  <w15:chartTrackingRefBased/>
  <w15:docId w15:val="{B37F9A55-5850-4C27-A04E-8FAA1E05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679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9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9D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7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679DB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01DB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01D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4DDDA-2257-42FD-BDE3-A030DBC8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2392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Kuchta</dc:creator>
  <cp:keywords/>
  <dc:description/>
  <cp:lastModifiedBy>B. Krysiak</cp:lastModifiedBy>
  <cp:revision>10</cp:revision>
  <cp:lastPrinted>2023-06-06T09:05:00Z</cp:lastPrinted>
  <dcterms:created xsi:type="dcterms:W3CDTF">2023-05-24T10:20:00Z</dcterms:created>
  <dcterms:modified xsi:type="dcterms:W3CDTF">2023-06-09T11:07:00Z</dcterms:modified>
</cp:coreProperties>
</file>