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93" w:rsidRDefault="00AA2093" w:rsidP="00AA2093">
      <w:pPr>
        <w:spacing w:line="256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I zwyczajna  sesja Rady Gminy Somianka</w:t>
      </w:r>
    </w:p>
    <w:p w:rsidR="00AA2093" w:rsidRDefault="00AA2093" w:rsidP="00AA2093">
      <w:pPr>
        <w:spacing w:line="256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7 maja 2024 r. </w:t>
      </w:r>
    </w:p>
    <w:p w:rsidR="00AA2093" w:rsidRDefault="00AA2093" w:rsidP="00AA2093">
      <w:pPr>
        <w:spacing w:line="25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AA2093" w:rsidRDefault="00AA2093" w:rsidP="00AA2093">
      <w:pPr>
        <w:spacing w:after="0" w:line="256" w:lineRule="auto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>Uchwała Nr I/1/24 w sprawie</w:t>
      </w:r>
      <w:r>
        <w:t xml:space="preserve"> </w:t>
      </w:r>
      <w:r>
        <w:rPr>
          <w:rFonts w:eastAsiaTheme="minorHAnsi" w:cstheme="minorBidi"/>
          <w:b/>
          <w:sz w:val="28"/>
          <w:szCs w:val="28"/>
        </w:rPr>
        <w:t>wyboru Przewodniczącego Rady Gminy Somianka</w:t>
      </w:r>
    </w:p>
    <w:p w:rsidR="00AA2093" w:rsidRDefault="00AA2093" w:rsidP="00AA2093">
      <w:pPr>
        <w:spacing w:after="0" w:line="256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C0647F" w:rsidRDefault="00C0647F" w:rsidP="00AA2093">
      <w:pPr>
        <w:spacing w:after="0" w:line="256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265709" w:rsidRPr="00C0647F" w:rsidRDefault="00AA2093" w:rsidP="00C0647F">
      <w:pPr>
        <w:jc w:val="both"/>
        <w:rPr>
          <w:sz w:val="28"/>
          <w:szCs w:val="28"/>
        </w:rPr>
      </w:pPr>
      <w:r w:rsidRPr="00C0647F">
        <w:rPr>
          <w:sz w:val="28"/>
          <w:szCs w:val="28"/>
        </w:rPr>
        <w:t>W głosowaniu tajnym jednogłośnie: 15 głosami „za”</w:t>
      </w:r>
      <w:r w:rsidR="00C0647F">
        <w:rPr>
          <w:sz w:val="28"/>
          <w:szCs w:val="28"/>
        </w:rPr>
        <w:t xml:space="preserve"> dokonano wyboru </w:t>
      </w:r>
      <w:r w:rsidR="00C0647F" w:rsidRPr="00C0647F">
        <w:rPr>
          <w:rFonts w:eastAsiaTheme="minorHAnsi" w:cstheme="minorBidi"/>
          <w:sz w:val="28"/>
          <w:szCs w:val="28"/>
        </w:rPr>
        <w:t>Przewodniczącego Rady Gminy Somianka</w:t>
      </w:r>
      <w:r w:rsidRPr="00C0647F">
        <w:rPr>
          <w:sz w:val="28"/>
          <w:szCs w:val="28"/>
        </w:rPr>
        <w:t xml:space="preserve">. </w:t>
      </w:r>
    </w:p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/>
    <w:p w:rsidR="00AA2093" w:rsidRDefault="00AA2093" w:rsidP="00AA2093">
      <w:pPr>
        <w:spacing w:line="256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I zwyczajna  sesja Rady Gminy Somianka</w:t>
      </w:r>
    </w:p>
    <w:p w:rsidR="00AA2093" w:rsidRDefault="00AA2093" w:rsidP="00AA2093">
      <w:pPr>
        <w:spacing w:line="256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dnia 7 maja 2024 r. </w:t>
      </w:r>
    </w:p>
    <w:p w:rsidR="00AA2093" w:rsidRDefault="00AA2093" w:rsidP="00AA2093">
      <w:pPr>
        <w:spacing w:line="25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AA2093" w:rsidRDefault="00AA2093" w:rsidP="00AA2093">
      <w:pPr>
        <w:spacing w:after="0" w:line="256" w:lineRule="auto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>Uchwała Nr I/2/24 w sprawie</w:t>
      </w:r>
      <w:r>
        <w:t xml:space="preserve"> </w:t>
      </w:r>
      <w:r>
        <w:rPr>
          <w:rFonts w:eastAsiaTheme="minorHAnsi" w:cstheme="minorBidi"/>
          <w:b/>
          <w:sz w:val="28"/>
          <w:szCs w:val="28"/>
        </w:rPr>
        <w:t>wyboru Wiceprzewodniczącego Rady Gminy Somianka</w:t>
      </w:r>
    </w:p>
    <w:p w:rsidR="00AA2093" w:rsidRDefault="00AA2093" w:rsidP="00AA2093">
      <w:pPr>
        <w:spacing w:after="0" w:line="256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C0647F" w:rsidRDefault="00C0647F" w:rsidP="00AA2093">
      <w:pPr>
        <w:spacing w:after="0" w:line="256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C0647F" w:rsidRPr="00C0647F" w:rsidRDefault="00C0647F" w:rsidP="00C0647F">
      <w:pPr>
        <w:jc w:val="both"/>
        <w:rPr>
          <w:sz w:val="28"/>
          <w:szCs w:val="28"/>
        </w:rPr>
      </w:pPr>
      <w:r w:rsidRPr="00C0647F">
        <w:rPr>
          <w:sz w:val="28"/>
          <w:szCs w:val="28"/>
        </w:rPr>
        <w:t>W głosowaniu tajnym jednogłośnie: 15 głosami „za”</w:t>
      </w:r>
      <w:r>
        <w:rPr>
          <w:sz w:val="28"/>
          <w:szCs w:val="28"/>
        </w:rPr>
        <w:t xml:space="preserve"> dokonano wyboru </w:t>
      </w:r>
      <w:r w:rsidRPr="00C0647F">
        <w:rPr>
          <w:rFonts w:eastAsiaTheme="minorHAnsi" w:cstheme="minorBidi"/>
          <w:sz w:val="28"/>
          <w:szCs w:val="28"/>
        </w:rPr>
        <w:t>Wiceprzewodniczącego Rady Gminy Somianka</w:t>
      </w:r>
      <w:r w:rsidRPr="00C0647F">
        <w:rPr>
          <w:sz w:val="28"/>
          <w:szCs w:val="28"/>
        </w:rPr>
        <w:t xml:space="preserve">. </w:t>
      </w:r>
    </w:p>
    <w:p w:rsidR="00AA2093" w:rsidRDefault="00AA2093"/>
    <w:p w:rsidR="00AA2093" w:rsidRDefault="00AA2093"/>
    <w:p w:rsidR="00AA2093" w:rsidRDefault="00AA2093"/>
    <w:p w:rsidR="00AA2093" w:rsidRDefault="00AA2093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Default="00C6404A"/>
    <w:p w:rsidR="00C6404A" w:rsidRPr="00C6404A" w:rsidRDefault="00C6404A" w:rsidP="00C6404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C6404A">
        <w:rPr>
          <w:rFonts w:asciiTheme="minorHAnsi" w:eastAsiaTheme="minorHAnsi" w:hAnsiTheme="minorHAnsi" w:cstheme="minorBidi"/>
          <w:sz w:val="28"/>
          <w:szCs w:val="28"/>
        </w:rPr>
        <w:lastRenderedPageBreak/>
        <w:t>I zwyczajna  sesja Rady Gminy Somianka</w:t>
      </w:r>
    </w:p>
    <w:p w:rsidR="00C6404A" w:rsidRPr="00C6404A" w:rsidRDefault="00C6404A" w:rsidP="00C6404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C6404A">
        <w:rPr>
          <w:rFonts w:asciiTheme="minorHAnsi" w:eastAsiaTheme="minorHAnsi" w:hAnsiTheme="minorHAnsi" w:cstheme="minorBidi"/>
          <w:sz w:val="28"/>
          <w:szCs w:val="28"/>
        </w:rPr>
        <w:t xml:space="preserve">dnia 7 maja 2024 r. </w:t>
      </w:r>
    </w:p>
    <w:p w:rsidR="00C6404A" w:rsidRPr="00C6404A" w:rsidRDefault="00C6404A" w:rsidP="00C6404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C6404A" w:rsidRPr="00C6404A" w:rsidRDefault="00C6404A" w:rsidP="00C6404A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C6404A">
        <w:rPr>
          <w:rFonts w:eastAsiaTheme="minorHAnsi" w:cstheme="minorBidi"/>
          <w:b/>
          <w:sz w:val="28"/>
          <w:szCs w:val="28"/>
        </w:rPr>
        <w:t>Uchwała Nr I/3/24 w sprawie</w:t>
      </w:r>
      <w:r w:rsidRPr="00C6404A">
        <w:t xml:space="preserve"> </w:t>
      </w:r>
      <w:r w:rsidRPr="00C6404A">
        <w:rPr>
          <w:rFonts w:eastAsiaTheme="minorHAnsi" w:cstheme="minorBidi"/>
          <w:b/>
          <w:sz w:val="28"/>
          <w:szCs w:val="28"/>
        </w:rPr>
        <w:t>powołania stałych komisji Rady Gminy Somianka</w:t>
      </w:r>
    </w:p>
    <w:p w:rsidR="00C6404A" w:rsidRPr="00C6404A" w:rsidRDefault="00C6404A" w:rsidP="00C6404A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6404A" w:rsidRPr="00C6404A" w:rsidTr="00C3603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C6404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C6404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C6404A" w:rsidRPr="00C6404A" w:rsidTr="00C6404A">
        <w:trPr>
          <w:trHeight w:val="4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C6404A">
              <w:rPr>
                <w:rFonts w:eastAsia="Times New Roman" w:cs="Calibri"/>
                <w:lang w:eastAsia="pl-PL"/>
              </w:rPr>
              <w:t>Liśkiewicz</w:t>
            </w:r>
            <w:proofErr w:type="spellEnd"/>
            <w:r w:rsidRPr="00C6404A">
              <w:rPr>
                <w:rFonts w:eastAsia="Times New Roman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C6404A">
              <w:rPr>
                <w:rFonts w:eastAsia="Times New Roman" w:cs="Calibri"/>
                <w:lang w:eastAsia="pl-PL"/>
              </w:rPr>
              <w:t>Wykowski</w:t>
            </w:r>
            <w:proofErr w:type="spellEnd"/>
            <w:r w:rsidRPr="00C6404A">
              <w:rPr>
                <w:rFonts w:eastAsia="Times New Roman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C6404A" w:rsidRPr="00C6404A" w:rsidTr="00C36033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404A" w:rsidRPr="00C6404A" w:rsidRDefault="00C6404A" w:rsidP="00C6404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C6404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C6404A" w:rsidRPr="00C6404A" w:rsidRDefault="00C6404A" w:rsidP="00C6404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C6404A" w:rsidRDefault="00C6404A"/>
    <w:p w:rsidR="00AA2093" w:rsidRDefault="00AA2093">
      <w:bookmarkStart w:id="0" w:name="_GoBack"/>
      <w:bookmarkEnd w:id="0"/>
    </w:p>
    <w:sectPr w:rsidR="00AA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5"/>
    <w:rsid w:val="00265709"/>
    <w:rsid w:val="00A7174B"/>
    <w:rsid w:val="00AA2093"/>
    <w:rsid w:val="00B83AD5"/>
    <w:rsid w:val="00C0647F"/>
    <w:rsid w:val="00C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FCEC"/>
  <w15:chartTrackingRefBased/>
  <w15:docId w15:val="{AF2AC66F-3589-4687-9EB4-470A1E28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209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4</cp:revision>
  <dcterms:created xsi:type="dcterms:W3CDTF">2024-05-20T11:50:00Z</dcterms:created>
  <dcterms:modified xsi:type="dcterms:W3CDTF">2024-05-20T11:55:00Z</dcterms:modified>
</cp:coreProperties>
</file>