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3C9A28ED" w:rsidR="003F1ECF" w:rsidRDefault="003F1ECF" w:rsidP="008D7A19">
      <w:pPr>
        <w:pStyle w:val="Teksttreci20"/>
        <w:shd w:val="clear" w:color="auto" w:fill="auto"/>
        <w:spacing w:after="120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Załączniki do rozporządzenia Przewodniczącego Komitetu do spraw Pożytku Publiczn</w:t>
      </w:r>
      <w:r w:rsidR="004D1F92">
        <w:rPr>
          <w:sz w:val="15"/>
          <w:szCs w:val="15"/>
          <w:lang w:bidi="pl-PL"/>
        </w:rPr>
        <w:t xml:space="preserve">ego 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8D7A19">
      <w:pPr>
        <w:tabs>
          <w:tab w:val="left" w:pos="0"/>
        </w:tabs>
        <w:autoSpaceDE w:val="0"/>
        <w:autoSpaceDN w:val="0"/>
        <w:adjustRightInd w:val="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8D7A19">
      <w:pPr>
        <w:spacing w:before="12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689A88F1" w:rsidR="00FC48F2" w:rsidRPr="00A92300" w:rsidRDefault="00481DD3" w:rsidP="008D7A19">
      <w:pPr>
        <w:spacing w:before="12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291D38BD" w14:textId="0B84792B" w:rsidR="00823407" w:rsidRPr="0098719F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98719F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98719F">
        <w:rPr>
          <w:rFonts w:asciiTheme="minorHAnsi" w:eastAsia="Arial" w:hAnsiTheme="minorHAnsi" w:cstheme="minorHAnsi"/>
          <w:bCs/>
        </w:rPr>
        <w:t>*</w:t>
      </w:r>
      <w:r w:rsidR="00563000" w:rsidRPr="0098719F">
        <w:rPr>
          <w:rFonts w:asciiTheme="minorHAnsi" w:eastAsia="Arial" w:hAnsiTheme="minorHAnsi" w:cstheme="minorHAnsi"/>
          <w:bCs/>
        </w:rPr>
        <w:t>,</w:t>
      </w:r>
    </w:p>
    <w:p w14:paraId="306BB225" w14:textId="77777777" w:rsidR="00BD6246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4E0D2C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>Z DNIA 24 KWIETNIA 2003 R.</w:t>
      </w:r>
    </w:p>
    <w:p w14:paraId="61167AE8" w14:textId="6F8015C3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BD6246">
        <w:rPr>
          <w:rFonts w:asciiTheme="minorHAnsi" w:eastAsia="Arial" w:hAnsiTheme="minorHAnsi" w:cstheme="minorHAnsi"/>
          <w:bCs/>
        </w:rPr>
        <w:t>25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BD6246">
        <w:rPr>
          <w:rFonts w:asciiTheme="minorHAnsi" w:eastAsia="Arial" w:hAnsiTheme="minorHAnsi" w:cstheme="minorHAnsi"/>
          <w:bCs/>
        </w:rPr>
        <w:t>1338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6550A1" w:rsidRDefault="007B60CF" w:rsidP="007B60CF">
      <w:pPr>
        <w:jc w:val="both"/>
        <w:rPr>
          <w:rFonts w:asciiTheme="minorHAnsi" w:eastAsia="Arial" w:hAnsiTheme="minorHAnsi" w:cs="Calibri"/>
          <w:bCs/>
          <w:sz w:val="12"/>
          <w:szCs w:val="1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98719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2B6903F0" w:rsidR="007B60CF" w:rsidRPr="0098719F" w:rsidRDefault="0098719F" w:rsidP="007B60CF">
            <w:pPr>
              <w:rPr>
                <w:rFonts w:asciiTheme="minorHAnsi" w:eastAsia="Arial" w:hAnsiTheme="minorHAnsi" w:cs="Calibri"/>
                <w:b/>
                <w:bCs/>
              </w:rPr>
            </w:pPr>
            <w:r w:rsidRPr="0098719F">
              <w:rPr>
                <w:rFonts w:asciiTheme="minorHAnsi" w:eastAsia="Arial" w:hAnsiTheme="minorHAnsi" w:cs="Calibri"/>
                <w:b/>
                <w:bCs/>
              </w:rPr>
              <w:t>WÓJT GMINY SOMIANKA</w:t>
            </w:r>
          </w:p>
        </w:tc>
      </w:tr>
      <w:tr w:rsidR="007B60CF" w:rsidRPr="00D97AAD" w14:paraId="1EFB6ACE" w14:textId="77777777" w:rsidTr="0098719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7D01BF1A" w:rsidR="007B60CF" w:rsidRPr="0098719F" w:rsidRDefault="0098719F" w:rsidP="007B60CF">
            <w:pPr>
              <w:rPr>
                <w:rFonts w:asciiTheme="minorHAnsi" w:eastAsia="Arial" w:hAnsiTheme="minorHAnsi" w:cs="Calibri"/>
              </w:rPr>
            </w:pPr>
            <w:r w:rsidRPr="0098719F">
              <w:rPr>
                <w:rFonts w:asciiTheme="minorHAnsi" w:eastAsia="Arial" w:hAnsiTheme="minorHAnsi" w:cs="Calibri"/>
                <w:iCs/>
              </w:rPr>
              <w:t>Organizacja zajęć integracyjnych dla dzieci i młodzieży podczas wakacji letnich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5336BB80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</w:p>
    <w:p w14:paraId="4B5DCF97" w14:textId="77777777" w:rsidR="007B60CF" w:rsidRPr="006550A1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12"/>
          <w:szCs w:val="1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00E24">
        <w:trPr>
          <w:trHeight w:val="673"/>
        </w:trPr>
        <w:tc>
          <w:tcPr>
            <w:tcW w:w="10774" w:type="dxa"/>
            <w:gridSpan w:val="2"/>
            <w:shd w:val="clear" w:color="auto" w:fill="FFFFFF"/>
            <w:vAlign w:val="center"/>
          </w:tcPr>
          <w:p w14:paraId="55C14ADF" w14:textId="77777777" w:rsidR="00524B05" w:rsidRPr="00524B05" w:rsidRDefault="00524B05" w:rsidP="00524B05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69"/>
            </w:tblGrid>
            <w:tr w:rsidR="00524B05" w:rsidRPr="00524B05" w14:paraId="1E5DF079" w14:textId="77777777" w:rsidTr="00BE13E3">
              <w:trPr>
                <w:trHeight w:val="2430"/>
              </w:trPr>
              <w:tc>
                <w:tcPr>
                  <w:tcW w:w="10569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61A9AA6" w14:textId="50C6B2E0" w:rsidR="00524B05" w:rsidRPr="00524B05" w:rsidRDefault="00524B05" w:rsidP="00524B05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nazwę organizacji pełna: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15AB8961" w14:textId="0F76F9EE" w:rsidR="00524B05" w:rsidRPr="00524B05" w:rsidRDefault="00524B05" w:rsidP="00524B05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formę prawną</w:t>
                  </w:r>
                  <w:r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70C2151E" w14:textId="1BB1CFA0" w:rsidR="00524B05" w:rsidRPr="00524B05" w:rsidRDefault="00524B05" w:rsidP="00524B05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numer w KRS lub ewidencji:</w:t>
                  </w: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60B119A8" w14:textId="559FD9A7" w:rsidR="00524B05" w:rsidRPr="00524B05" w:rsidRDefault="00524B05" w:rsidP="00524B05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adres siedziby</w:t>
                  </w:r>
                  <w:r w:rsidR="00BE13E3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BE13E3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05322251" w14:textId="1D972ABE" w:rsidR="00524B05" w:rsidRPr="00524B05" w:rsidRDefault="00524B05" w:rsidP="00524B05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adres do korespondencji</w:t>
                  </w:r>
                  <w:r w:rsidR="00BE13E3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01DABAD7" w14:textId="68A436FB" w:rsidR="00BE13E3" w:rsidRPr="00BE13E3" w:rsidRDefault="00524B05" w:rsidP="00BE13E3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strona www</w:t>
                  </w:r>
                  <w:r w:rsidR="00BE13E3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BE13E3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4A0E6988" w14:textId="5D70FAE5" w:rsidR="00BE13E3" w:rsidRPr="00BE13E3" w:rsidRDefault="00BE13E3" w:rsidP="00BE13E3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="00524B05"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adres e-mail</w:t>
                  </w:r>
                  <w:r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448CD6D4" w14:textId="77777777" w:rsidR="00524B05" w:rsidRDefault="00BE13E3" w:rsidP="00BE13E3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="00524B05"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nr telefonu</w:t>
                  </w:r>
                  <w:r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1AC8A490" w14:textId="5C629089" w:rsidR="00BE13E3" w:rsidRPr="00524B05" w:rsidRDefault="00BE13E3" w:rsidP="00BE13E3">
                  <w:pPr>
                    <w:spacing w:line="276" w:lineRule="auto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>−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adres do doręczeń elektronicznych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: </w:t>
                  </w:r>
                </w:p>
              </w:tc>
            </w:tr>
          </w:tbl>
          <w:p w14:paraId="17D0C4F0" w14:textId="2A36345F" w:rsidR="007B60CF" w:rsidRPr="00D97AAD" w:rsidRDefault="00524B05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24B0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69A1CE4C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>numer telefonu, adres poczty elektronicznej)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D54CF71" w14:textId="765026F1" w:rsidR="00BE13E3" w:rsidRPr="00BE13E3" w:rsidRDefault="00BE13E3" w:rsidP="00BE13E3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− </w:t>
            </w:r>
            <w:r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Imię i nazwisko</w:t>
            </w:r>
            <w:r w:rsidRPr="00BE13E3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:</w:t>
            </w: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9A73057" w14:textId="5DA38F8B" w:rsidR="00BE13E3" w:rsidRPr="00BE13E3" w:rsidRDefault="00BE13E3" w:rsidP="00BE13E3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− </w:t>
            </w:r>
            <w:r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nr telefonu</w:t>
            </w:r>
            <w:r w:rsidRPr="00BE13E3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:</w:t>
            </w: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76D882C" w14:textId="62C04F68" w:rsidR="007B60CF" w:rsidRPr="00D97AAD" w:rsidRDefault="00BE13E3" w:rsidP="00BE13E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− </w:t>
            </w:r>
            <w:r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adres poczty elektronicznej</w:t>
            </w:r>
            <w:r w:rsidRPr="00BE13E3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:</w:t>
            </w: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</w:tc>
      </w:tr>
    </w:tbl>
    <w:p w14:paraId="21A50828" w14:textId="77777777" w:rsidR="008D7A19" w:rsidRDefault="008D7A19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6550A1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2"/>
          <w:szCs w:val="1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700E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4097EAC4" w14:textId="77777777" w:rsidR="007B60CF" w:rsidRPr="00700E24" w:rsidRDefault="007B60CF" w:rsidP="007B60CF">
            <w:pPr>
              <w:rPr>
                <w:rFonts w:asciiTheme="minorHAnsi" w:eastAsia="Arial" w:hAnsiTheme="minorHAnsi" w:cs="Calibri"/>
                <w:b/>
                <w:bCs/>
              </w:rPr>
            </w:pPr>
          </w:p>
        </w:tc>
      </w:tr>
      <w:tr w:rsidR="007B60CF" w:rsidRPr="00D97AAD" w14:paraId="0837EA51" w14:textId="77777777" w:rsidTr="00700E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77777777" w:rsidR="007B60CF" w:rsidRPr="00700E24" w:rsidRDefault="007B60CF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77777777" w:rsidR="007B60CF" w:rsidRPr="00700E24" w:rsidRDefault="007B60CF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1"/>
            </w:tblGrid>
            <w:tr w:rsidR="00BE13E3" w:rsidRPr="00BE13E3" w14:paraId="29FDE905" w14:textId="77777777">
              <w:trPr>
                <w:trHeight w:val="1346"/>
              </w:trPr>
              <w:tc>
                <w:tcPr>
                  <w:tcW w:w="1076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C5A1B26" w14:textId="7B8C0A29" w:rsidR="00BE13E3" w:rsidRPr="00BE13E3" w:rsidRDefault="00BE13E3" w:rsidP="002502B3">
                  <w:pPr>
                    <w:spacing w:after="60" w:line="276" w:lineRule="auto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 w:rsidRPr="00BE13E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− </w:t>
                  </w:r>
                  <w:r w:rsidRPr="00BE13E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miejsce realizacji zadania</w:t>
                  </w:r>
                  <w:r w:rsidR="002502B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2502B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47D02F1C" w14:textId="6DEB00C1" w:rsidR="00BE13E3" w:rsidRPr="00BE13E3" w:rsidRDefault="00BE13E3" w:rsidP="002502B3">
                  <w:pPr>
                    <w:spacing w:after="60" w:line="276" w:lineRule="auto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 w:rsidRPr="00BE13E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− </w:t>
                  </w:r>
                  <w:r w:rsidRPr="00BE13E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grupa docelowa</w:t>
                  </w:r>
                  <w:r w:rsidR="002502B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2502B3" w:rsidRPr="002502B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18AC28C1" w14:textId="55BB89CD" w:rsidR="00BE13E3" w:rsidRPr="00BE13E3" w:rsidRDefault="00BE13E3" w:rsidP="002502B3">
                  <w:pPr>
                    <w:spacing w:after="60" w:line="276" w:lineRule="auto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 w:rsidRPr="00BE13E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− </w:t>
                  </w:r>
                  <w:r w:rsidRPr="00BE13E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sposób rozwiązywania jej problemów/zaspokajania</w:t>
                  </w:r>
                  <w:r w:rsidR="002502B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2502B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79DCE303" w14:textId="483C457E" w:rsidR="00BE13E3" w:rsidRPr="00BE13E3" w:rsidRDefault="00BE13E3" w:rsidP="002502B3">
                  <w:pPr>
                    <w:spacing w:after="60" w:line="276" w:lineRule="auto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 w:rsidRPr="00BE13E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− </w:t>
                  </w:r>
                  <w:r w:rsidRPr="00BE13E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komplementarność</w:t>
                  </w:r>
                  <w:r w:rsidR="002502B3" w:rsidRPr="002502B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2502B3" w:rsidRPr="002502B3"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>z innymi działaniami</w:t>
                  </w:r>
                  <w:r w:rsidR="002502B3" w:rsidRPr="002502B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2502B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9BA7148" w:rsidR="007B60CF" w:rsidRPr="007B60CF" w:rsidRDefault="007B60CF" w:rsidP="002502B3">
            <w:pPr>
              <w:ind w:left="142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027DCF">
              <w:rPr>
                <w:rFonts w:asciiTheme="minorHAnsi" w:eastAsia="Arial" w:hAnsiTheme="minorHAnsi" w:cs="Calibri"/>
                <w:b/>
              </w:rPr>
              <w:t xml:space="preserve">na rok </w:t>
            </w:r>
            <w:r w:rsidR="00700E24" w:rsidRPr="00027DCF">
              <w:rPr>
                <w:rFonts w:asciiTheme="minorHAnsi" w:eastAsia="Arial" w:hAnsiTheme="minorHAnsi" w:cs="Calibri"/>
                <w:b/>
              </w:rPr>
              <w:t>2026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2502B3">
              <w:rPr>
                <w:rStyle w:val="Odwoanieprzypisudolnego"/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footnoteReference w:id="2"/>
            </w:r>
            <w:r w:rsidRPr="002502B3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250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D2A979F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FD0177" w:rsidRPr="00D97AAD" w:rsidRDefault="00FD0177" w:rsidP="00FD0177">
            <w:pPr>
              <w:ind w:firstLine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5EAE4" w14:textId="77777777" w:rsidR="00416F88" w:rsidRPr="00D97AAD" w:rsidRDefault="00416F88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0D4AC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FD0177" w:rsidRPr="00D97AAD" w:rsidRDefault="00FD0177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FD0177" w:rsidRPr="00D97AAD" w:rsidRDefault="00FD0177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1B34E74" w14:textId="77777777" w:rsidR="002502B3" w:rsidRPr="003353F0" w:rsidRDefault="002502B3" w:rsidP="00E05DFD">
            <w:pPr>
              <w:pStyle w:val="Akapitzlist"/>
              <w:numPr>
                <w:ilvl w:val="0"/>
                <w:numId w:val="40"/>
              </w:numPr>
              <w:spacing w:after="60" w:line="259" w:lineRule="auto"/>
              <w:ind w:left="318" w:right="567" w:hanging="318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431964B3" w14:textId="77777777" w:rsidR="003353F0" w:rsidRPr="003353F0" w:rsidRDefault="003353F0" w:rsidP="00E05DFD">
            <w:pPr>
              <w:pStyle w:val="Akapitzlist"/>
              <w:spacing w:after="60" w:line="259" w:lineRule="auto"/>
              <w:ind w:left="318" w:right="567"/>
              <w:contextualSpacing w:val="0"/>
              <w:rPr>
                <w:rFonts w:asciiTheme="minorHAnsi" w:hAnsiTheme="minorHAnsi" w:cstheme="minorHAnsi"/>
                <w:sz w:val="20"/>
              </w:rPr>
            </w:pPr>
          </w:p>
          <w:p w14:paraId="76D58D68" w14:textId="77777777" w:rsidR="002502B3" w:rsidRDefault="002502B3" w:rsidP="00E05DFD">
            <w:pPr>
              <w:pStyle w:val="Akapitzlist"/>
              <w:numPr>
                <w:ilvl w:val="0"/>
                <w:numId w:val="40"/>
              </w:numPr>
              <w:spacing w:after="60" w:line="259" w:lineRule="auto"/>
              <w:ind w:left="318" w:right="567" w:hanging="318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jaka zmiana społeczna zostanie osiągnięta poprzez realizację zadania?</w:t>
            </w:r>
          </w:p>
          <w:p w14:paraId="33207137" w14:textId="77777777" w:rsidR="003353F0" w:rsidRPr="003353F0" w:rsidRDefault="003353F0" w:rsidP="00E05DFD">
            <w:pPr>
              <w:pStyle w:val="Akapitzlist"/>
              <w:spacing w:after="60"/>
              <w:ind w:left="460" w:hanging="142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E36388C" w14:textId="799EC3BE" w:rsidR="00E07C9D" w:rsidRPr="00FD0177" w:rsidRDefault="002502B3" w:rsidP="00E05DFD">
            <w:pPr>
              <w:pStyle w:val="Akapitzlist"/>
              <w:numPr>
                <w:ilvl w:val="0"/>
                <w:numId w:val="40"/>
              </w:numPr>
              <w:spacing w:after="60"/>
              <w:ind w:left="318" w:hanging="318"/>
              <w:contextualSpacing w:val="0"/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FD017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6CFD673C" w14:textId="77777777" w:rsidR="00E07C9D" w:rsidRPr="00D97AAD" w:rsidRDefault="00E07C9D" w:rsidP="002622DE">
            <w:pPr>
              <w:spacing w:after="60"/>
              <w:ind w:left="318" w:firstLine="3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2622DE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3"/>
            </w:r>
            <w:r w:rsidR="00E07C9D" w:rsidRPr="002622DE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C33318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131E99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553B" w14:textId="77777777" w:rsidR="00E07C9D" w:rsidRPr="00D97AA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131E99">
        <w:trPr>
          <w:trHeight w:val="233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29D3" w14:textId="526E5FBB" w:rsidR="00E07C9D" w:rsidRPr="00D97AAD" w:rsidRDefault="002622DE" w:rsidP="002622DE">
            <w:pPr>
              <w:spacing w:before="40" w:line="276" w:lineRule="auto"/>
              <w:ind w:left="136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</w:t>
            </w:r>
            <w:r w:rsidRPr="002622DE">
              <w:rPr>
                <w:rFonts w:asciiTheme="minorHAnsi" w:hAnsiTheme="minorHAnsi" w:cs="Calibri"/>
                <w:sz w:val="22"/>
                <w:szCs w:val="22"/>
              </w:rPr>
              <w:t>asoby organizacji, które będą wykorzystane do realizacji zadania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14:paraId="3301618A" w14:textId="3DCE44D9" w:rsidR="00E07C9D" w:rsidRPr="00E05DFD" w:rsidRDefault="00E05DFD" w:rsidP="00E05DFD">
            <w:pPr>
              <w:pStyle w:val="Akapitzlist"/>
              <w:numPr>
                <w:ilvl w:val="0"/>
                <w:numId w:val="41"/>
              </w:numPr>
              <w:spacing w:after="60"/>
              <w:ind w:left="420" w:hanging="284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E05DF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osobowe/kadrowe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  <w:r w:rsidRPr="00E05DF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0600F826" w14:textId="77777777" w:rsidR="00E05DFD" w:rsidRPr="00E05DFD" w:rsidRDefault="00E05DFD" w:rsidP="00E05DFD">
            <w:pPr>
              <w:spacing w:line="276" w:lineRule="auto"/>
              <w:ind w:left="417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6FC23AC6" w:rsidR="00E07C9D" w:rsidRPr="00E05DFD" w:rsidRDefault="00E05DFD" w:rsidP="00E05DFD">
            <w:pPr>
              <w:pStyle w:val="Akapitzlist"/>
              <w:numPr>
                <w:ilvl w:val="0"/>
                <w:numId w:val="41"/>
              </w:numPr>
              <w:spacing w:after="60"/>
              <w:ind w:left="420" w:hanging="284"/>
              <w:contextualSpacing w:val="0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05DF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rzeczowe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103CBD0" w14:textId="77777777" w:rsidR="00E05DFD" w:rsidRPr="00D97AAD" w:rsidRDefault="00E05DFD" w:rsidP="00E05DFD">
            <w:pPr>
              <w:spacing w:line="276" w:lineRule="auto"/>
              <w:ind w:left="417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7B030F" w14:textId="77777777" w:rsidR="00E07C9D" w:rsidRPr="00E05DFD" w:rsidRDefault="00E05DFD" w:rsidP="00E05DFD">
            <w:pPr>
              <w:pStyle w:val="Akapitzlist"/>
              <w:numPr>
                <w:ilvl w:val="0"/>
                <w:numId w:val="41"/>
              </w:numPr>
              <w:spacing w:after="60"/>
              <w:ind w:left="420" w:hanging="284"/>
              <w:contextualSpacing w:val="0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05DF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środki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75BCC27D" w14:textId="222CCED9" w:rsidR="00E05DFD" w:rsidRPr="00E05DFD" w:rsidRDefault="00E05DFD" w:rsidP="00E05DFD">
            <w:pPr>
              <w:pStyle w:val="Akapitzlist"/>
              <w:spacing w:line="276" w:lineRule="auto"/>
              <w:ind w:left="41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Pr="00C33318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C3331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2"/>
          <w:szCs w:val="1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131E99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131E9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131E9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Zestawienie kosztów realizacji zadania</w:t>
            </w:r>
          </w:p>
          <w:p w14:paraId="5B7C3013" w14:textId="329187CD" w:rsidR="005C3B47" w:rsidRPr="003A2508" w:rsidRDefault="00C558C9" w:rsidP="00131E99">
            <w:pPr>
              <w:ind w:left="315"/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2EA798E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131E99">
        <w:trPr>
          <w:trHeight w:val="253"/>
        </w:trPr>
        <w:tc>
          <w:tcPr>
            <w:tcW w:w="484" w:type="pct"/>
            <w:shd w:val="clear" w:color="auto" w:fill="DDD9C3" w:themeFill="background2" w:themeFillShade="E6"/>
            <w:vAlign w:val="center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  <w:vAlign w:val="center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131E99">
        <w:tc>
          <w:tcPr>
            <w:tcW w:w="484" w:type="pct"/>
            <w:vAlign w:val="center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  <w:vAlign w:val="center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vAlign w:val="center"/>
          </w:tcPr>
          <w:p w14:paraId="4142DA2C" w14:textId="77777777" w:rsidR="006160C1" w:rsidRPr="003A2508" w:rsidRDefault="006160C1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C96D9D4" w14:textId="77777777" w:rsidR="006160C1" w:rsidRPr="003A2508" w:rsidRDefault="006160C1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22F8B87" w14:textId="1B7D0DAB" w:rsidR="006160C1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2508C171" w14:textId="1F8897D9" w:rsidR="006160C1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5BF1C838" w14:textId="5E81CC1B" w:rsidR="006160C1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131E99" w:rsidRPr="003A2508" w14:paraId="461CAF49" w14:textId="77777777" w:rsidTr="00131E99">
        <w:tc>
          <w:tcPr>
            <w:tcW w:w="484" w:type="pct"/>
            <w:vAlign w:val="center"/>
          </w:tcPr>
          <w:p w14:paraId="01AB9431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  <w:vAlign w:val="center"/>
          </w:tcPr>
          <w:p w14:paraId="2E60C8C2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520293B8" w14:textId="77777777" w:rsidR="00131E99" w:rsidRPr="003A2508" w:rsidRDefault="00131E99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7E9D123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008F6A4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2EAE3FF" w14:textId="77777777" w:rsidR="00131E99" w:rsidRPr="003A2508" w:rsidRDefault="00131E99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28396F33" w14:textId="7D127121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3E6BCEE5" w14:textId="478B0BA1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48ECF916" w14:textId="3C49F714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131E99" w:rsidRPr="003A2508" w14:paraId="4490F157" w14:textId="77777777" w:rsidTr="00131E99">
        <w:tc>
          <w:tcPr>
            <w:tcW w:w="484" w:type="pct"/>
            <w:vAlign w:val="center"/>
          </w:tcPr>
          <w:p w14:paraId="557D6BBE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  <w:vAlign w:val="center"/>
          </w:tcPr>
          <w:p w14:paraId="479B4B43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2BA3311E" w14:textId="77777777" w:rsidR="00131E99" w:rsidRPr="003A2508" w:rsidRDefault="00131E99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EA01554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4E5F11A7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30352137" w14:textId="77777777" w:rsidR="00131E99" w:rsidRPr="003A2508" w:rsidRDefault="00131E99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14803E4" w14:textId="78BD20F8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42C9EB30" w14:textId="0AA6C73A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57507478" w14:textId="3B35BCBC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12AA68A5" w14:textId="77777777" w:rsidTr="00F8079F">
        <w:tc>
          <w:tcPr>
            <w:tcW w:w="484" w:type="pct"/>
            <w:vAlign w:val="center"/>
          </w:tcPr>
          <w:p w14:paraId="078776F8" w14:textId="1BD3A1D3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vAlign w:val="center"/>
          </w:tcPr>
          <w:p w14:paraId="72EBABD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vAlign w:val="center"/>
          </w:tcPr>
          <w:p w14:paraId="562BFCDE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090BF77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C0E2ADE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468F838E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AB6B0A3" w14:textId="7C0BF20F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1DA30CB9" w14:textId="7152156B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32BCED4" w14:textId="750CA054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4ACF6DA9" w14:textId="77777777" w:rsidTr="00F8079F">
        <w:tc>
          <w:tcPr>
            <w:tcW w:w="484" w:type="pct"/>
            <w:vAlign w:val="center"/>
          </w:tcPr>
          <w:p w14:paraId="2E7D3C50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  <w:vAlign w:val="center"/>
          </w:tcPr>
          <w:p w14:paraId="157F8FA6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vAlign w:val="center"/>
          </w:tcPr>
          <w:p w14:paraId="59B68AD3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AF8B158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41B85E00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8FB0874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31803DE8" w14:textId="006FBD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1FD3B91C" w14:textId="59C436F3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8713A1F" w14:textId="577CF55F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20830508" w14:textId="77777777" w:rsidTr="00F8079F">
        <w:tc>
          <w:tcPr>
            <w:tcW w:w="484" w:type="pct"/>
            <w:vAlign w:val="center"/>
          </w:tcPr>
          <w:p w14:paraId="12AEC14B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  <w:vAlign w:val="center"/>
          </w:tcPr>
          <w:p w14:paraId="553A0601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2E053133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83D4D64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02CEC35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1284ABA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11C799EB" w14:textId="6FDE34CC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31687668" w14:textId="3A9C568B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0F9349CD" w14:textId="1AB0E3A5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4C17F526" w14:textId="77777777" w:rsidTr="00F8079F">
        <w:tc>
          <w:tcPr>
            <w:tcW w:w="484" w:type="pct"/>
            <w:vAlign w:val="center"/>
          </w:tcPr>
          <w:p w14:paraId="5D64C94A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  <w:vAlign w:val="center"/>
          </w:tcPr>
          <w:p w14:paraId="7E8AFD5C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3526BEB0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A6E40FA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62BF84E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85A295E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65F1F5BB" w14:textId="41D84FFE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0E6CE712" w14:textId="2281ACED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02E952BE" w14:textId="63D3B7EB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66B93A38" w14:textId="77777777" w:rsidTr="00F8079F">
        <w:tc>
          <w:tcPr>
            <w:tcW w:w="484" w:type="pct"/>
            <w:vAlign w:val="center"/>
          </w:tcPr>
          <w:p w14:paraId="4E24A080" w14:textId="5C081288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vAlign w:val="center"/>
          </w:tcPr>
          <w:p w14:paraId="6E2E3C58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vAlign w:val="center"/>
          </w:tcPr>
          <w:p w14:paraId="7ECDE0BE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B33E511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0E78362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CA82802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3A13B3A9" w14:textId="4C439893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20E0398E" w14:textId="58410FF3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550CCA49" w14:textId="530DC13B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36D2E672" w14:textId="77777777" w:rsidTr="00F8079F">
        <w:tc>
          <w:tcPr>
            <w:tcW w:w="484" w:type="pct"/>
            <w:vAlign w:val="center"/>
          </w:tcPr>
          <w:p w14:paraId="6AFB5F2B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  <w:vAlign w:val="center"/>
          </w:tcPr>
          <w:p w14:paraId="487ED2E1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vAlign w:val="center"/>
          </w:tcPr>
          <w:p w14:paraId="446CEF0F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21BECD1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458C3A7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7C569A35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2166DA78" w14:textId="51BADA1C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01D7E0C6" w14:textId="084E50AC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51D6C1BA" w14:textId="3F798A8F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1D7D843F" w14:textId="77777777" w:rsidTr="00F8079F">
        <w:tc>
          <w:tcPr>
            <w:tcW w:w="484" w:type="pct"/>
            <w:vAlign w:val="center"/>
          </w:tcPr>
          <w:p w14:paraId="53DF872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  <w:vAlign w:val="center"/>
          </w:tcPr>
          <w:p w14:paraId="41506737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44947B7A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F51D0A3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0BDC479" w14:textId="376CB403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1B2725D5" w14:textId="126A1013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47E327FB" w14:textId="1414080B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7081AC96" w14:textId="24E3ED4A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39C6DF9E" w14:textId="74F64A85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5994C149" w14:textId="77777777" w:rsidTr="00F8079F">
        <w:tc>
          <w:tcPr>
            <w:tcW w:w="484" w:type="pct"/>
            <w:vAlign w:val="center"/>
          </w:tcPr>
          <w:p w14:paraId="7347222D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  <w:vAlign w:val="center"/>
          </w:tcPr>
          <w:p w14:paraId="0AF7088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420E86A5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25047DA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CE13CDB" w14:textId="6042B739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7E85C0D" w14:textId="09F75E68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82024ED" w14:textId="5F855B65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04359FDF" w14:textId="5712F1F8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842E696" w14:textId="2795D05F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0B8E7AFF" w14:textId="77777777" w:rsidTr="00F8079F">
        <w:tc>
          <w:tcPr>
            <w:tcW w:w="484" w:type="pct"/>
            <w:vAlign w:val="center"/>
          </w:tcPr>
          <w:p w14:paraId="3AC80196" w14:textId="3500D8C3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630" w:type="pct"/>
            <w:vAlign w:val="center"/>
          </w:tcPr>
          <w:p w14:paraId="25F198D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vAlign w:val="center"/>
          </w:tcPr>
          <w:p w14:paraId="4080E5D7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BFE475E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504A7F4" w14:textId="7A7BE144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EAC2E6F" w14:textId="71ED636A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1E7E164B" w14:textId="1A1023E2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6629F709" w14:textId="0CD998E1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72F71285" w14:textId="39679053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0C0742BD" w14:textId="77777777" w:rsidTr="00F8079F">
        <w:trPr>
          <w:trHeight w:val="336"/>
        </w:trPr>
        <w:tc>
          <w:tcPr>
            <w:tcW w:w="2867" w:type="pct"/>
            <w:gridSpan w:val="5"/>
            <w:shd w:val="clear" w:color="auto" w:fill="DDD9C3" w:themeFill="background2" w:themeFillShade="E6"/>
            <w:vAlign w:val="center"/>
          </w:tcPr>
          <w:p w14:paraId="741133B8" w14:textId="77777777" w:rsidR="00F8079F" w:rsidRPr="003A2508" w:rsidRDefault="00F8079F" w:rsidP="00F8079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vAlign w:val="center"/>
          </w:tcPr>
          <w:p w14:paraId="52FA04B1" w14:textId="77777777" w:rsidR="00F8079F" w:rsidRPr="00F8079F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5C92D50A" w14:textId="4A9E9CAE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0803B934" w14:textId="41ED8CC3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1E4A7D5" w14:textId="63827237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</w:tr>
      <w:tr w:rsidR="00F8079F" w:rsidRPr="003A2508" w14:paraId="2E34019E" w14:textId="77777777" w:rsidTr="00F8079F">
        <w:trPr>
          <w:trHeight w:val="271"/>
        </w:trPr>
        <w:tc>
          <w:tcPr>
            <w:tcW w:w="484" w:type="pct"/>
            <w:shd w:val="clear" w:color="auto" w:fill="DDD9C3" w:themeFill="background2" w:themeFillShade="E6"/>
            <w:vAlign w:val="center"/>
          </w:tcPr>
          <w:p w14:paraId="0D981485" w14:textId="77777777" w:rsidR="00F8079F" w:rsidRPr="003A2508" w:rsidRDefault="00F8079F" w:rsidP="00F8079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  <w:vAlign w:val="center"/>
          </w:tcPr>
          <w:p w14:paraId="1E57ED36" w14:textId="77777777" w:rsidR="00F8079F" w:rsidRPr="003A2508" w:rsidRDefault="00F8079F" w:rsidP="00F8079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F8079F" w:rsidRPr="003A2508" w14:paraId="45219FD3" w14:textId="77777777" w:rsidTr="00F8079F">
        <w:tc>
          <w:tcPr>
            <w:tcW w:w="484" w:type="pct"/>
            <w:vAlign w:val="center"/>
          </w:tcPr>
          <w:p w14:paraId="1C2ECB70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  <w:vAlign w:val="center"/>
          </w:tcPr>
          <w:p w14:paraId="4A3F54A3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7A9EDFF5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C02A5AD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4C9AB86F" w14:textId="5FFC387C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6A26B50" w14:textId="791AA2B9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FFBD8F7" w14:textId="7CEABF8A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7BBF7410" w14:textId="7CA22EA0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7AD47F39" w14:textId="76D359D1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5B0639B9" w14:textId="77777777" w:rsidTr="00F8079F">
        <w:tc>
          <w:tcPr>
            <w:tcW w:w="484" w:type="pct"/>
            <w:vAlign w:val="center"/>
          </w:tcPr>
          <w:p w14:paraId="35FD2DB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  <w:vAlign w:val="center"/>
          </w:tcPr>
          <w:p w14:paraId="4CCF3A3E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44FA2CEC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C9A2FC0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226C6AB" w14:textId="6A0FD14C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34A079DE" w14:textId="0DE17D89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B701B22" w14:textId="54C2FE74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66CDA6E4" w14:textId="74E3A17D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7A8853DD" w14:textId="2529AE53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6EE6BEDA" w14:textId="77777777" w:rsidTr="00F8079F">
        <w:tc>
          <w:tcPr>
            <w:tcW w:w="484" w:type="pct"/>
            <w:vAlign w:val="center"/>
          </w:tcPr>
          <w:p w14:paraId="18E1528A" w14:textId="11761358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vAlign w:val="center"/>
          </w:tcPr>
          <w:p w14:paraId="172833EE" w14:textId="77777777" w:rsidR="00F8079F" w:rsidRPr="003A2508" w:rsidRDefault="00F8079F" w:rsidP="00F8079F">
            <w:pPr>
              <w:ind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vAlign w:val="center"/>
          </w:tcPr>
          <w:p w14:paraId="7C5CE2FC" w14:textId="77777777" w:rsidR="00F8079F" w:rsidRPr="003A2508" w:rsidRDefault="00F8079F" w:rsidP="00F8079F">
            <w:pPr>
              <w:ind w:right="174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27CE03A" w14:textId="77777777" w:rsidR="00F8079F" w:rsidRPr="003A2508" w:rsidRDefault="00F8079F" w:rsidP="00F8079F">
            <w:pPr>
              <w:ind w:right="174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BB2BC27" w14:textId="7BDD5228" w:rsidR="00F8079F" w:rsidRPr="003A2508" w:rsidRDefault="00F8079F" w:rsidP="00F8079F">
            <w:pPr>
              <w:ind w:right="174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72E90F03" w14:textId="1E999AA8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1F1E70A" w14:textId="57A88294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68395BB3" w14:textId="5BB731DE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7B7FBF9C" w14:textId="4B116252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6FA189EB" w14:textId="77777777" w:rsidTr="001E3463">
        <w:trPr>
          <w:trHeight w:val="284"/>
        </w:trPr>
        <w:tc>
          <w:tcPr>
            <w:tcW w:w="2867" w:type="pct"/>
            <w:gridSpan w:val="5"/>
            <w:shd w:val="clear" w:color="auto" w:fill="DDD9C3" w:themeFill="background2" w:themeFillShade="E6"/>
            <w:vAlign w:val="center"/>
          </w:tcPr>
          <w:p w14:paraId="2534A2B7" w14:textId="77777777" w:rsidR="00F8079F" w:rsidRPr="003A2508" w:rsidRDefault="00F8079F" w:rsidP="00F8079F">
            <w:pPr>
              <w:ind w:right="174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vAlign w:val="center"/>
          </w:tcPr>
          <w:p w14:paraId="6F530126" w14:textId="77777777" w:rsidR="00F8079F" w:rsidRPr="00F8079F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5E5FF142" w14:textId="5E28326C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21B764E5" w14:textId="472336AB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3A65898" w14:textId="548D888B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</w:tr>
      <w:tr w:rsidR="00F8079F" w:rsidRPr="003A2508" w14:paraId="39628B83" w14:textId="77777777" w:rsidTr="001E3463">
        <w:trPr>
          <w:trHeight w:val="289"/>
        </w:trPr>
        <w:tc>
          <w:tcPr>
            <w:tcW w:w="2867" w:type="pct"/>
            <w:gridSpan w:val="5"/>
            <w:shd w:val="clear" w:color="auto" w:fill="DDD9C3" w:themeFill="background2" w:themeFillShade="E6"/>
            <w:vAlign w:val="center"/>
          </w:tcPr>
          <w:p w14:paraId="2335003F" w14:textId="77777777" w:rsidR="00F8079F" w:rsidRPr="003A2508" w:rsidRDefault="00F8079F" w:rsidP="00F8079F">
            <w:pPr>
              <w:ind w:right="174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vAlign w:val="center"/>
          </w:tcPr>
          <w:p w14:paraId="43573EBD" w14:textId="77777777" w:rsidR="00F8079F" w:rsidRPr="00F8079F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50EA7F0" w14:textId="6AC6FEC6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1E4D5C69" w14:textId="6F28D50F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8DEE0CB" w14:textId="0C828648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1E346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1E346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1E346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1E3463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1E3463" w:rsidRPr="00E617D8" w14:paraId="60DAE659" w14:textId="77777777" w:rsidTr="009473B4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E3463" w:rsidRPr="00E617D8" w:rsidRDefault="001E3463" w:rsidP="001E34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1E3463" w:rsidRPr="00E617D8" w:rsidRDefault="001E3463" w:rsidP="001E34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55376993" w14:textId="77777777" w:rsidR="001E3463" w:rsidRPr="00E617D8" w:rsidRDefault="001E3463" w:rsidP="001E3463">
            <w:pPr>
              <w:ind w:right="176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9DA0498" w14:textId="00E442C7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7" w:type="dxa"/>
            <w:vAlign w:val="center"/>
          </w:tcPr>
          <w:p w14:paraId="4BEF0D0A" w14:textId="4FE28BC2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8" w:type="dxa"/>
            <w:vAlign w:val="center"/>
          </w:tcPr>
          <w:p w14:paraId="2CD41FF6" w14:textId="4118658C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1E3463" w:rsidRPr="00E617D8" w14:paraId="43630E22" w14:textId="77777777" w:rsidTr="009473B4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E3463" w:rsidRPr="00E617D8" w:rsidRDefault="001E3463" w:rsidP="001E34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1E3463" w:rsidRPr="00E617D8" w:rsidRDefault="001E3463" w:rsidP="001E34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199D80E8" w14:textId="77777777" w:rsidR="001E3463" w:rsidRPr="00E617D8" w:rsidRDefault="001E3463" w:rsidP="001E3463">
            <w:pPr>
              <w:ind w:right="176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A66F62F" w14:textId="5FFC8985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7" w:type="dxa"/>
            <w:vAlign w:val="center"/>
          </w:tcPr>
          <w:p w14:paraId="6AFF41DD" w14:textId="76348F1A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8" w:type="dxa"/>
            <w:vAlign w:val="center"/>
          </w:tcPr>
          <w:p w14:paraId="5D8E9E7D" w14:textId="5962C5D7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1E3463" w:rsidRPr="00E617D8" w14:paraId="3005C247" w14:textId="77777777" w:rsidTr="001E346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E3463" w:rsidRPr="00E617D8" w:rsidRDefault="001E3463" w:rsidP="001E34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1E3463" w:rsidRPr="00E617D8" w:rsidRDefault="001E3463" w:rsidP="001E3463">
            <w:pPr>
              <w:ind w:right="176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504516F2" w14:textId="77777777" w:rsidR="001E3463" w:rsidRPr="00E617D8" w:rsidRDefault="001E3463" w:rsidP="001E3463">
            <w:pPr>
              <w:ind w:right="176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58E2EF0" w14:textId="3D4CAA70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7" w:type="dxa"/>
            <w:vAlign w:val="center"/>
          </w:tcPr>
          <w:p w14:paraId="3AAB6BAE" w14:textId="413362A7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8" w:type="dxa"/>
            <w:vAlign w:val="center"/>
          </w:tcPr>
          <w:p w14:paraId="5D4EB86B" w14:textId="6B5C83F2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1E3463" w:rsidRPr="00E617D8" w14:paraId="364ABAB7" w14:textId="77777777" w:rsidTr="001E3463">
        <w:trPr>
          <w:trHeight w:val="267"/>
        </w:trPr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1E3463" w:rsidRPr="001E3463" w:rsidRDefault="001E3463" w:rsidP="001E3463">
            <w:pPr>
              <w:ind w:right="176"/>
              <w:rPr>
                <w:rFonts w:asciiTheme="minorHAnsi" w:hAnsiTheme="minorHAnsi"/>
                <w:b/>
                <w:bCs/>
                <w:sz w:val="20"/>
              </w:rPr>
            </w:pPr>
            <w:r w:rsidRPr="001E3463">
              <w:rPr>
                <w:rFonts w:asciiTheme="minorHAnsi" w:hAnsiTheme="minorHAnsi"/>
                <w:b/>
                <w:bCs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1E3463" w:rsidRPr="001E3463" w:rsidRDefault="001E3463" w:rsidP="001E3463">
            <w:pPr>
              <w:ind w:right="176"/>
              <w:jc w:val="righ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10DED5A" w14:textId="28D7FBE9" w:rsidR="001E3463" w:rsidRPr="00E617D8" w:rsidRDefault="001E3463" w:rsidP="001E3463">
            <w:pPr>
              <w:tabs>
                <w:tab w:val="left" w:pos="744"/>
              </w:tabs>
              <w:ind w:right="378"/>
              <w:jc w:val="right"/>
              <w:rPr>
                <w:rFonts w:asciiTheme="minorHAnsi" w:hAnsiTheme="minorHAnsi"/>
                <w:sz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1417" w:type="dxa"/>
            <w:vAlign w:val="center"/>
          </w:tcPr>
          <w:p w14:paraId="6E578CFB" w14:textId="5C4C9B0A" w:rsidR="001E3463" w:rsidRPr="00E617D8" w:rsidRDefault="001E3463" w:rsidP="001E3463">
            <w:pPr>
              <w:ind w:right="317"/>
              <w:jc w:val="right"/>
              <w:rPr>
                <w:rFonts w:asciiTheme="minorHAnsi" w:hAnsiTheme="minorHAnsi"/>
                <w:sz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1418" w:type="dxa"/>
            <w:vAlign w:val="center"/>
          </w:tcPr>
          <w:p w14:paraId="2FC86801" w14:textId="14A1C592" w:rsidR="001E3463" w:rsidRPr="00E617D8" w:rsidRDefault="001E3463" w:rsidP="001E3463">
            <w:pPr>
              <w:ind w:right="321"/>
              <w:jc w:val="right"/>
              <w:rPr>
                <w:rFonts w:asciiTheme="minorHAnsi" w:hAnsiTheme="minorHAnsi"/>
                <w:sz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1E3463">
        <w:trPr>
          <w:trHeight w:val="9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1E346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1E346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1E346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1E346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Pr="000B175E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2"/>
          <w:szCs w:val="12"/>
        </w:rPr>
      </w:pPr>
    </w:p>
    <w:p w14:paraId="6C79D87B" w14:textId="77777777" w:rsidR="00E617D8" w:rsidRPr="00E617D8" w:rsidRDefault="00E617D8" w:rsidP="001E3463">
      <w:pPr>
        <w:widowControl w:val="0"/>
        <w:autoSpaceDE w:val="0"/>
        <w:autoSpaceDN w:val="0"/>
        <w:adjustRightInd w:val="0"/>
        <w:ind w:left="426" w:hanging="426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Pr="001E3463" w:rsidRDefault="00E617D8" w:rsidP="001E346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8"/>
          <w:szCs w:val="8"/>
        </w:rPr>
      </w:pPr>
    </w:p>
    <w:p w14:paraId="65A38025" w14:textId="65EAAD19" w:rsidR="00E24FE3" w:rsidRDefault="004671E4" w:rsidP="001E346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1E3463" w:rsidRDefault="00AF662F" w:rsidP="001E346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8"/>
          <w:szCs w:val="8"/>
        </w:rPr>
      </w:pPr>
    </w:p>
    <w:p w14:paraId="30C8D421" w14:textId="1FD551A9" w:rsidR="00ED1D2C" w:rsidRPr="00D97AAD" w:rsidRDefault="00ED1D2C" w:rsidP="001E3463">
      <w:pPr>
        <w:widowControl w:val="0"/>
        <w:tabs>
          <w:tab w:val="left" w:pos="284"/>
        </w:tabs>
        <w:autoSpaceDE w:val="0"/>
        <w:autoSpaceDN w:val="0"/>
        <w:adjustRightInd w:val="0"/>
        <w:ind w:left="284" w:right="-569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5727A567" w:rsidR="00ED1D2C" w:rsidRPr="001E3463" w:rsidRDefault="00ED1D2C" w:rsidP="001E3463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ind w:left="284" w:right="-569" w:hanging="284"/>
        <w:rPr>
          <w:rFonts w:asciiTheme="minorHAnsi" w:hAnsiTheme="minorHAnsi" w:cs="Verdana"/>
          <w:color w:val="auto"/>
          <w:sz w:val="18"/>
          <w:szCs w:val="18"/>
        </w:rPr>
      </w:pPr>
      <w:r w:rsidRPr="001E3463">
        <w:rPr>
          <w:rFonts w:asciiTheme="minorHAnsi" w:hAnsiTheme="minorHAnsi" w:cs="Verdana"/>
          <w:color w:val="auto"/>
          <w:sz w:val="18"/>
          <w:szCs w:val="18"/>
        </w:rPr>
        <w:t>pobieranie świadczeń pieniężnych będzie się odbywać wyłącznie w ramach prowadzonej odpłatnej działalności pożytku publicznego;</w:t>
      </w:r>
    </w:p>
    <w:p w14:paraId="4FECCCBC" w14:textId="7C912C1C" w:rsidR="00ED1D2C" w:rsidRPr="001E3463" w:rsidRDefault="00ED1D2C" w:rsidP="001E346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284" w:right="-569" w:hanging="284"/>
        <w:rPr>
          <w:rFonts w:asciiTheme="minorHAnsi" w:hAnsiTheme="minorHAnsi" w:cs="Verdana"/>
          <w:color w:val="auto"/>
          <w:sz w:val="18"/>
          <w:szCs w:val="18"/>
        </w:rPr>
      </w:pPr>
      <w:r w:rsidRPr="001E3463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3463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8E0A137" w:rsidR="00ED1D2C" w:rsidRPr="001E3463" w:rsidRDefault="00ED1D2C" w:rsidP="001E346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284" w:right="-569" w:hanging="284"/>
        <w:rPr>
          <w:rFonts w:asciiTheme="minorHAnsi" w:hAnsiTheme="minorHAnsi" w:cs="Verdana"/>
          <w:color w:val="auto"/>
          <w:sz w:val="18"/>
          <w:szCs w:val="18"/>
        </w:rPr>
      </w:pPr>
      <w:r w:rsidRPr="001E3463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3463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1E3463">
      <w:pPr>
        <w:widowControl w:val="0"/>
        <w:tabs>
          <w:tab w:val="left" w:pos="284"/>
        </w:tabs>
        <w:autoSpaceDE w:val="0"/>
        <w:autoSpaceDN w:val="0"/>
        <w:adjustRightInd w:val="0"/>
        <w:ind w:left="284" w:right="-711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6DBCB0D3" w:rsidR="00ED1D2C" w:rsidRPr="00D97AAD" w:rsidRDefault="00ED1D2C" w:rsidP="001E3463">
      <w:pPr>
        <w:widowControl w:val="0"/>
        <w:tabs>
          <w:tab w:val="left" w:pos="284"/>
        </w:tabs>
        <w:autoSpaceDE w:val="0"/>
        <w:autoSpaceDN w:val="0"/>
        <w:adjustRightInd w:val="0"/>
        <w:ind w:left="284" w:right="-711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4C3938A0" w14:textId="1BB0A595" w:rsidR="00AF662F" w:rsidRDefault="00ED1D2C" w:rsidP="001E3463">
      <w:pPr>
        <w:widowControl w:val="0"/>
        <w:autoSpaceDE w:val="0"/>
        <w:autoSpaceDN w:val="0"/>
        <w:adjustRightInd w:val="0"/>
        <w:ind w:left="284" w:right="-711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>z przepisami o ochronie danych osobowych.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418E297A" w:rsidR="003771B1" w:rsidRPr="00D97AAD" w:rsidRDefault="001E3463" w:rsidP="001E346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6283158A" w14:textId="62D46714" w:rsidR="00E24FE3" w:rsidRPr="00D97AAD" w:rsidRDefault="00E24FE3" w:rsidP="001E3463">
      <w:pPr>
        <w:widowControl w:val="0"/>
        <w:tabs>
          <w:tab w:val="right" w:pos="9540"/>
        </w:tabs>
        <w:autoSpaceDE w:val="0"/>
        <w:autoSpaceDN w:val="0"/>
        <w:adjustRightInd w:val="0"/>
        <w:ind w:left="5812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="001E3463">
        <w:rPr>
          <w:rFonts w:asciiTheme="minorHAnsi" w:hAnsiTheme="minorHAnsi" w:cs="Verdana"/>
          <w:color w:val="auto"/>
          <w:sz w:val="20"/>
          <w:szCs w:val="20"/>
        </w:rPr>
        <w:t>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</w:t>
      </w:r>
    </w:p>
    <w:p w14:paraId="2EA5559C" w14:textId="77777777" w:rsidR="001E3463" w:rsidRDefault="001E3463" w:rsidP="00586EC3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ind w:left="5812"/>
        <w:jc w:val="right"/>
        <w:rPr>
          <w:rFonts w:asciiTheme="minorHAnsi" w:hAnsiTheme="minorHAnsi" w:cs="Verdana"/>
          <w:color w:val="auto"/>
          <w:sz w:val="20"/>
          <w:szCs w:val="20"/>
        </w:rPr>
      </w:pPr>
    </w:p>
    <w:p w14:paraId="59DE3A5B" w14:textId="09834AC7" w:rsidR="00E24FE3" w:rsidRPr="00D97AAD" w:rsidRDefault="00E24FE3" w:rsidP="001E3463">
      <w:pPr>
        <w:widowControl w:val="0"/>
        <w:tabs>
          <w:tab w:val="right" w:pos="9540"/>
        </w:tabs>
        <w:autoSpaceDE w:val="0"/>
        <w:autoSpaceDN w:val="0"/>
        <w:adjustRightInd w:val="0"/>
        <w:ind w:left="5812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="001E3463">
        <w:rPr>
          <w:rFonts w:asciiTheme="minorHAnsi" w:hAnsiTheme="minorHAnsi" w:cs="Verdana"/>
          <w:color w:val="auto"/>
          <w:sz w:val="20"/>
          <w:szCs w:val="20"/>
        </w:rPr>
        <w:t>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</w:t>
      </w:r>
    </w:p>
    <w:p w14:paraId="7170AE07" w14:textId="77777777" w:rsidR="001E3463" w:rsidRDefault="001E3463" w:rsidP="00586EC3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ind w:left="5812"/>
        <w:jc w:val="right"/>
        <w:rPr>
          <w:rFonts w:asciiTheme="minorHAnsi" w:hAnsiTheme="minorHAnsi" w:cs="Verdana"/>
          <w:color w:val="auto"/>
          <w:sz w:val="20"/>
          <w:szCs w:val="20"/>
        </w:rPr>
      </w:pPr>
    </w:p>
    <w:p w14:paraId="3D718C20" w14:textId="0CD865F9" w:rsidR="00E24FE3" w:rsidRPr="00D97AAD" w:rsidRDefault="00E24FE3" w:rsidP="001E3463">
      <w:pPr>
        <w:widowControl w:val="0"/>
        <w:tabs>
          <w:tab w:val="right" w:pos="9540"/>
        </w:tabs>
        <w:autoSpaceDE w:val="0"/>
        <w:autoSpaceDN w:val="0"/>
        <w:adjustRightInd w:val="0"/>
        <w:ind w:left="5812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</w:t>
      </w:r>
      <w:r w:rsidR="001E3463">
        <w:rPr>
          <w:rFonts w:asciiTheme="minorHAnsi" w:hAnsiTheme="minorHAnsi" w:cs="Verdana"/>
          <w:color w:val="auto"/>
          <w:sz w:val="20"/>
          <w:szCs w:val="20"/>
        </w:rPr>
        <w:t>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</w:t>
      </w:r>
    </w:p>
    <w:p w14:paraId="650961D1" w14:textId="362B1DCF" w:rsidR="00BE2E0E" w:rsidRPr="003A2508" w:rsidRDefault="00E24FE3" w:rsidP="00586EC3">
      <w:pPr>
        <w:widowControl w:val="0"/>
        <w:autoSpaceDE w:val="0"/>
        <w:autoSpaceDN w:val="0"/>
        <w:adjustRightInd w:val="0"/>
        <w:ind w:left="5954"/>
        <w:jc w:val="center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podpisy 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 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sectPr w:rsidR="00BE2E0E" w:rsidRPr="003A2508" w:rsidSect="00C33318">
      <w:footerReference w:type="default" r:id="rId8"/>
      <w:endnotePr>
        <w:numFmt w:val="decimal"/>
      </w:endnotePr>
      <w:pgSz w:w="11906" w:h="16838"/>
      <w:pgMar w:top="426" w:right="1276" w:bottom="568" w:left="1418" w:header="42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20DC" w14:textId="77777777" w:rsidR="00E2261A" w:rsidRDefault="00E2261A">
      <w:r>
        <w:separator/>
      </w:r>
    </w:p>
  </w:endnote>
  <w:endnote w:type="continuationSeparator" w:id="0">
    <w:p w14:paraId="0E93FE92" w14:textId="77777777" w:rsidR="00E2261A" w:rsidRDefault="00E2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959E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F0CB" w14:textId="77777777" w:rsidR="00E2261A" w:rsidRDefault="00E2261A">
      <w:r>
        <w:separator/>
      </w:r>
    </w:p>
  </w:footnote>
  <w:footnote w:type="continuationSeparator" w:id="0">
    <w:p w14:paraId="55BD0737" w14:textId="77777777" w:rsidR="00E2261A" w:rsidRDefault="00E2261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FC1A339C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32DC8"/>
    <w:multiLevelType w:val="hybridMultilevel"/>
    <w:tmpl w:val="AFD071E6"/>
    <w:lvl w:ilvl="0" w:tplc="37448F5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02A0153"/>
    <w:multiLevelType w:val="hybridMultilevel"/>
    <w:tmpl w:val="5C22161E"/>
    <w:lvl w:ilvl="0" w:tplc="FCD8971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45C82"/>
    <w:multiLevelType w:val="hybridMultilevel"/>
    <w:tmpl w:val="163A1296"/>
    <w:lvl w:ilvl="0" w:tplc="CE9A8012">
      <w:start w:val="1"/>
      <w:numFmt w:val="decimal"/>
      <w:lvlText w:val="%1)"/>
      <w:lvlJc w:val="left"/>
      <w:pPr>
        <w:ind w:left="49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26C9E"/>
    <w:multiLevelType w:val="hybridMultilevel"/>
    <w:tmpl w:val="88D247CE"/>
    <w:lvl w:ilvl="0" w:tplc="CE9A801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266EE"/>
    <w:multiLevelType w:val="hybridMultilevel"/>
    <w:tmpl w:val="0B7E37DE"/>
    <w:lvl w:ilvl="0" w:tplc="8E50058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04989">
    <w:abstractNumId w:val="1"/>
  </w:num>
  <w:num w:numId="2" w16cid:durableId="1561476958">
    <w:abstractNumId w:val="2"/>
  </w:num>
  <w:num w:numId="3" w16cid:durableId="36862410">
    <w:abstractNumId w:val="3"/>
  </w:num>
  <w:num w:numId="4" w16cid:durableId="1456289039">
    <w:abstractNumId w:val="4"/>
  </w:num>
  <w:num w:numId="5" w16cid:durableId="1361280755">
    <w:abstractNumId w:val="5"/>
  </w:num>
  <w:num w:numId="6" w16cid:durableId="251278733">
    <w:abstractNumId w:val="6"/>
  </w:num>
  <w:num w:numId="7" w16cid:durableId="759301941">
    <w:abstractNumId w:val="7"/>
  </w:num>
  <w:num w:numId="8" w16cid:durableId="234245628">
    <w:abstractNumId w:val="8"/>
  </w:num>
  <w:num w:numId="9" w16cid:durableId="886529487">
    <w:abstractNumId w:val="9"/>
  </w:num>
  <w:num w:numId="10" w16cid:durableId="43527009">
    <w:abstractNumId w:val="30"/>
  </w:num>
  <w:num w:numId="11" w16cid:durableId="1154175281">
    <w:abstractNumId w:val="35"/>
  </w:num>
  <w:num w:numId="12" w16cid:durableId="427508271">
    <w:abstractNumId w:val="29"/>
  </w:num>
  <w:num w:numId="13" w16cid:durableId="1519193575">
    <w:abstractNumId w:val="33"/>
  </w:num>
  <w:num w:numId="14" w16cid:durableId="656112544">
    <w:abstractNumId w:val="36"/>
  </w:num>
  <w:num w:numId="15" w16cid:durableId="1980768806">
    <w:abstractNumId w:val="0"/>
  </w:num>
  <w:num w:numId="16" w16cid:durableId="1585726853">
    <w:abstractNumId w:val="21"/>
  </w:num>
  <w:num w:numId="17" w16cid:durableId="59644530">
    <w:abstractNumId w:val="26"/>
  </w:num>
  <w:num w:numId="18" w16cid:durableId="561450284">
    <w:abstractNumId w:val="11"/>
  </w:num>
  <w:num w:numId="19" w16cid:durableId="1953322820">
    <w:abstractNumId w:val="31"/>
  </w:num>
  <w:num w:numId="20" w16cid:durableId="849951269">
    <w:abstractNumId w:val="42"/>
  </w:num>
  <w:num w:numId="21" w16cid:durableId="1701935882">
    <w:abstractNumId w:val="40"/>
  </w:num>
  <w:num w:numId="22" w16cid:durableId="119963618">
    <w:abstractNumId w:val="12"/>
  </w:num>
  <w:num w:numId="23" w16cid:durableId="1556307200">
    <w:abstractNumId w:val="15"/>
  </w:num>
  <w:num w:numId="24" w16cid:durableId="1884444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3966677">
    <w:abstractNumId w:val="25"/>
  </w:num>
  <w:num w:numId="26" w16cid:durableId="37555600">
    <w:abstractNumId w:val="13"/>
  </w:num>
  <w:num w:numId="27" w16cid:durableId="73283504">
    <w:abstractNumId w:val="19"/>
  </w:num>
  <w:num w:numId="28" w16cid:durableId="1232502546">
    <w:abstractNumId w:val="14"/>
  </w:num>
  <w:num w:numId="29" w16cid:durableId="416639786">
    <w:abstractNumId w:val="41"/>
  </w:num>
  <w:num w:numId="30" w16cid:durableId="1683046344">
    <w:abstractNumId w:val="28"/>
  </w:num>
  <w:num w:numId="31" w16cid:durableId="71203783">
    <w:abstractNumId w:val="18"/>
  </w:num>
  <w:num w:numId="32" w16cid:durableId="446004715">
    <w:abstractNumId w:val="34"/>
  </w:num>
  <w:num w:numId="33" w16cid:durableId="547649608">
    <w:abstractNumId w:val="32"/>
  </w:num>
  <w:num w:numId="34" w16cid:durableId="300035330">
    <w:abstractNumId w:val="27"/>
  </w:num>
  <w:num w:numId="35" w16cid:durableId="777068442">
    <w:abstractNumId w:val="10"/>
  </w:num>
  <w:num w:numId="36" w16cid:durableId="476148651">
    <w:abstractNumId w:val="23"/>
  </w:num>
  <w:num w:numId="37" w16cid:durableId="1522477481">
    <w:abstractNumId w:val="16"/>
  </w:num>
  <w:num w:numId="38" w16cid:durableId="16312072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6105421">
    <w:abstractNumId w:val="37"/>
  </w:num>
  <w:num w:numId="40" w16cid:durableId="364601769">
    <w:abstractNumId w:val="39"/>
  </w:num>
  <w:num w:numId="41" w16cid:durableId="1840266401">
    <w:abstractNumId w:val="24"/>
  </w:num>
  <w:num w:numId="42" w16cid:durableId="1411731710">
    <w:abstractNumId w:val="38"/>
  </w:num>
  <w:num w:numId="43" w16cid:durableId="1120731890">
    <w:abstractNumId w:val="17"/>
  </w:num>
  <w:num w:numId="44" w16cid:durableId="490147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DCF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75E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6C4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99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6C95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6BFE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3463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4E4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2B3"/>
    <w:rsid w:val="002506F4"/>
    <w:rsid w:val="002508BB"/>
    <w:rsid w:val="00250BA7"/>
    <w:rsid w:val="00251981"/>
    <w:rsid w:val="00253E5E"/>
    <w:rsid w:val="00254EFA"/>
    <w:rsid w:val="00255BC9"/>
    <w:rsid w:val="00261A8C"/>
    <w:rsid w:val="002622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3F0"/>
    <w:rsid w:val="00335A76"/>
    <w:rsid w:val="00335D7B"/>
    <w:rsid w:val="003362FF"/>
    <w:rsid w:val="0034002E"/>
    <w:rsid w:val="003409A0"/>
    <w:rsid w:val="003412CE"/>
    <w:rsid w:val="00344759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E35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0D2C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4B05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8F2"/>
    <w:rsid w:val="0058209F"/>
    <w:rsid w:val="00586B7F"/>
    <w:rsid w:val="00586EC3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44DE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50A1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0E24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5A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2D3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18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A1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19F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2354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2831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79C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59E4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246"/>
    <w:rsid w:val="00BE13E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3318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2E7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2BB7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5DFD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261A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079F"/>
    <w:rsid w:val="00F817C4"/>
    <w:rsid w:val="00F81D1D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177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02B3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8AF0-01B9-4798-890C-8374A726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1173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T. Lipska</cp:lastModifiedBy>
  <cp:revision>19</cp:revision>
  <cp:lastPrinted>2018-10-01T08:37:00Z</cp:lastPrinted>
  <dcterms:created xsi:type="dcterms:W3CDTF">2025-05-22T10:03:00Z</dcterms:created>
  <dcterms:modified xsi:type="dcterms:W3CDTF">2026-03-18T10:01:00Z</dcterms:modified>
</cp:coreProperties>
</file>