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11" w:rsidRPr="000D77C7" w:rsidRDefault="0082267E" w:rsidP="000D77C7">
      <w:pPr>
        <w:spacing w:line="276" w:lineRule="auto"/>
        <w:jc w:val="center"/>
        <w:rPr>
          <w:rFonts w:ascii="Arial" w:hAnsi="Arial" w:cs="Arial"/>
          <w:b/>
        </w:rPr>
      </w:pPr>
      <w:r w:rsidRPr="000D77C7">
        <w:rPr>
          <w:rFonts w:ascii="Arial" w:hAnsi="Arial" w:cs="Arial"/>
          <w:b/>
        </w:rPr>
        <w:t xml:space="preserve">ZARZĄDZENIE Nr </w:t>
      </w:r>
      <w:r w:rsidR="004B7CF5">
        <w:rPr>
          <w:rFonts w:ascii="Arial" w:hAnsi="Arial" w:cs="Arial"/>
        </w:rPr>
        <w:t xml:space="preserve"> </w:t>
      </w:r>
      <w:r w:rsidR="004B7CF5" w:rsidRPr="004B7CF5">
        <w:rPr>
          <w:rFonts w:ascii="Arial" w:hAnsi="Arial" w:cs="Arial"/>
          <w:b/>
        </w:rPr>
        <w:t>11</w:t>
      </w:r>
      <w:r w:rsidR="00685AFE" w:rsidRPr="004B7CF5">
        <w:rPr>
          <w:rFonts w:ascii="Arial" w:hAnsi="Arial" w:cs="Arial"/>
          <w:b/>
        </w:rPr>
        <w:t>/</w:t>
      </w:r>
      <w:r w:rsidR="000B678B" w:rsidRPr="004B7CF5">
        <w:rPr>
          <w:rFonts w:ascii="Arial" w:hAnsi="Arial" w:cs="Arial"/>
          <w:b/>
        </w:rPr>
        <w:t>2021</w:t>
      </w:r>
    </w:p>
    <w:p w:rsidR="00327011" w:rsidRPr="000D77C7" w:rsidRDefault="000E630A" w:rsidP="000D77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Somianka</w:t>
      </w:r>
    </w:p>
    <w:p w:rsidR="00327011" w:rsidRPr="000D77C7" w:rsidRDefault="00AC53B0" w:rsidP="000D77C7">
      <w:pPr>
        <w:spacing w:line="276" w:lineRule="auto"/>
        <w:jc w:val="center"/>
        <w:rPr>
          <w:rFonts w:ascii="Arial" w:hAnsi="Arial" w:cs="Arial"/>
          <w:b/>
        </w:rPr>
      </w:pPr>
      <w:r w:rsidRPr="000D77C7">
        <w:rPr>
          <w:rFonts w:ascii="Arial" w:hAnsi="Arial" w:cs="Arial"/>
          <w:b/>
        </w:rPr>
        <w:t xml:space="preserve">z dnia </w:t>
      </w:r>
      <w:r w:rsidR="000E630A">
        <w:rPr>
          <w:rFonts w:ascii="Arial" w:hAnsi="Arial" w:cs="Arial"/>
          <w:b/>
        </w:rPr>
        <w:t>3</w:t>
      </w:r>
      <w:r w:rsidR="0006407C" w:rsidRPr="000D77C7">
        <w:rPr>
          <w:rFonts w:ascii="Arial" w:hAnsi="Arial" w:cs="Arial"/>
          <w:b/>
        </w:rPr>
        <w:t xml:space="preserve"> </w:t>
      </w:r>
      <w:r w:rsidR="000E630A">
        <w:rPr>
          <w:rFonts w:ascii="Arial" w:hAnsi="Arial" w:cs="Arial"/>
          <w:b/>
        </w:rPr>
        <w:t>marca</w:t>
      </w:r>
      <w:r w:rsidR="0082267E" w:rsidRPr="000D77C7">
        <w:rPr>
          <w:rFonts w:ascii="Arial" w:hAnsi="Arial" w:cs="Arial"/>
          <w:b/>
        </w:rPr>
        <w:t xml:space="preserve"> 20</w:t>
      </w:r>
      <w:r w:rsidR="000B678B" w:rsidRPr="000D77C7">
        <w:rPr>
          <w:rFonts w:ascii="Arial" w:hAnsi="Arial" w:cs="Arial"/>
          <w:b/>
        </w:rPr>
        <w:t>21</w:t>
      </w:r>
      <w:r w:rsidR="0082267E" w:rsidRPr="000D77C7">
        <w:rPr>
          <w:rFonts w:ascii="Arial" w:hAnsi="Arial" w:cs="Arial"/>
          <w:b/>
        </w:rPr>
        <w:t xml:space="preserve"> roku</w:t>
      </w:r>
    </w:p>
    <w:p w:rsidR="00327011" w:rsidRPr="000D77C7" w:rsidRDefault="00327011" w:rsidP="000D77C7">
      <w:pPr>
        <w:spacing w:line="276" w:lineRule="auto"/>
        <w:jc w:val="center"/>
        <w:rPr>
          <w:rFonts w:ascii="Arial" w:hAnsi="Arial" w:cs="Arial"/>
        </w:rPr>
      </w:pPr>
    </w:p>
    <w:p w:rsidR="000B678B" w:rsidRPr="000D77C7" w:rsidRDefault="000B678B" w:rsidP="000D77C7">
      <w:pPr>
        <w:spacing w:line="276" w:lineRule="auto"/>
        <w:jc w:val="center"/>
        <w:rPr>
          <w:rFonts w:ascii="Arial" w:hAnsi="Arial" w:cs="Arial"/>
          <w:b/>
        </w:rPr>
      </w:pPr>
      <w:r w:rsidRPr="000D77C7">
        <w:rPr>
          <w:rFonts w:ascii="Arial" w:hAnsi="Arial" w:cs="Arial"/>
          <w:b/>
        </w:rPr>
        <w:t>w sprawie przygotowania stanowisk kierowania w systemie kierowania bezpieczeńst</w:t>
      </w:r>
      <w:r w:rsidR="00A06260">
        <w:rPr>
          <w:rFonts w:ascii="Arial" w:hAnsi="Arial" w:cs="Arial"/>
          <w:b/>
        </w:rPr>
        <w:t>wem narodowym w Gminie Somianka</w:t>
      </w:r>
    </w:p>
    <w:p w:rsidR="000B678B" w:rsidRPr="000D77C7" w:rsidRDefault="000B678B" w:rsidP="000D77C7">
      <w:pPr>
        <w:spacing w:line="276" w:lineRule="auto"/>
        <w:rPr>
          <w:rFonts w:ascii="Arial" w:hAnsi="Arial" w:cs="Arial"/>
          <w:b/>
        </w:rPr>
      </w:pPr>
    </w:p>
    <w:p w:rsidR="00327011" w:rsidRDefault="000B678B" w:rsidP="00FE62B4">
      <w:pPr>
        <w:spacing w:line="276" w:lineRule="auto"/>
        <w:ind w:firstLine="708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Na podstawie </w:t>
      </w:r>
      <w:r w:rsidR="0089577C" w:rsidRPr="000D77C7">
        <w:rPr>
          <w:rFonts w:ascii="Arial" w:hAnsi="Arial" w:cs="Arial"/>
        </w:rPr>
        <w:t xml:space="preserve">art. 6 ust. 2 pkt 2, </w:t>
      </w:r>
      <w:r w:rsidRPr="000D77C7">
        <w:rPr>
          <w:rFonts w:ascii="Arial" w:hAnsi="Arial" w:cs="Arial"/>
        </w:rPr>
        <w:t>art. 18 ust. 4 oraz art. 20 ust.2 pkt 4 ustawy z dnia 21 listopada 1967 r.</w:t>
      </w:r>
      <w:r w:rsidR="0089577C" w:rsidRPr="000D77C7">
        <w:rPr>
          <w:rFonts w:ascii="Arial" w:hAnsi="Arial" w:cs="Arial"/>
        </w:rPr>
        <w:t xml:space="preserve"> </w:t>
      </w:r>
      <w:r w:rsidRPr="000D77C7">
        <w:rPr>
          <w:rFonts w:ascii="Arial" w:hAnsi="Arial" w:cs="Arial"/>
        </w:rPr>
        <w:t>o powszechnym obowiązku obrony Rzeczypospolitej Polskiej ( Dz. U. z 2019 r. poz. 1</w:t>
      </w:r>
      <w:r w:rsidR="0089577C" w:rsidRPr="000D77C7">
        <w:rPr>
          <w:rFonts w:ascii="Arial" w:hAnsi="Arial" w:cs="Arial"/>
        </w:rPr>
        <w:t>541 t.j.</w:t>
      </w:r>
      <w:r w:rsidRPr="000D77C7">
        <w:rPr>
          <w:rFonts w:ascii="Arial" w:hAnsi="Arial" w:cs="Arial"/>
        </w:rPr>
        <w:t xml:space="preserve">), oraz w związku § 11 ust. 2 pkt 2 i ust. 4 rozporządzenia Rady Ministrów z dnia 27 kwietnia 2004 r. w sprawie przygotowania systemu kierowania bezpieczeństwem narodowym (Dz. U. 2004r., Nr 98, poz. 978 z późn. zm.) w celu realizacji Zarządzenia Nr 387 Wojewody Mazowieckiego z dnia </w:t>
      </w:r>
      <w:r w:rsidR="0045102A">
        <w:rPr>
          <w:rFonts w:ascii="Arial" w:hAnsi="Arial" w:cs="Arial"/>
        </w:rPr>
        <w:br/>
      </w:r>
      <w:r w:rsidRPr="000D77C7">
        <w:rPr>
          <w:rFonts w:ascii="Arial" w:hAnsi="Arial" w:cs="Arial"/>
        </w:rPr>
        <w:t>29 października 2020 r. w sprawie przygotowania stanowisk kierowania w systemie kierowania bezpieczeństwem narodowym w województwie mazowieckim</w:t>
      </w:r>
      <w:r w:rsidR="000D77C7" w:rsidRPr="000D77C7">
        <w:rPr>
          <w:rFonts w:ascii="Arial" w:hAnsi="Arial" w:cs="Arial"/>
        </w:rPr>
        <w:t xml:space="preserve">, </w:t>
      </w:r>
      <w:r w:rsidR="0082267E" w:rsidRPr="000D77C7">
        <w:rPr>
          <w:rFonts w:ascii="Arial" w:hAnsi="Arial" w:cs="Arial"/>
        </w:rPr>
        <w:t>zarządzam,</w:t>
      </w:r>
      <w:r w:rsidR="00327011" w:rsidRPr="000D77C7">
        <w:rPr>
          <w:rFonts w:ascii="Arial" w:hAnsi="Arial" w:cs="Arial"/>
        </w:rPr>
        <w:t xml:space="preserve"> co następuje:</w:t>
      </w:r>
    </w:p>
    <w:p w:rsidR="00FE62B4" w:rsidRDefault="00FE62B4" w:rsidP="00FE62B4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E62B4" w:rsidRPr="003545FB" w:rsidRDefault="00FE62B4" w:rsidP="00FE62B4">
      <w:pPr>
        <w:spacing w:line="276" w:lineRule="auto"/>
        <w:jc w:val="both"/>
        <w:rPr>
          <w:rFonts w:ascii="Arial" w:hAnsi="Arial" w:cs="Arial"/>
        </w:rPr>
      </w:pPr>
      <w:r w:rsidRPr="003545FB">
        <w:rPr>
          <w:rFonts w:ascii="Arial" w:hAnsi="Arial" w:cs="Arial"/>
          <w:b/>
        </w:rPr>
        <w:t>§ 1.</w:t>
      </w:r>
      <w:r w:rsidRPr="003545FB">
        <w:rPr>
          <w:rFonts w:ascii="Arial" w:hAnsi="Arial" w:cs="Arial"/>
        </w:rPr>
        <w:t xml:space="preserve"> Zarządzenie określa:</w:t>
      </w:r>
    </w:p>
    <w:p w:rsidR="00FE62B4" w:rsidRPr="003545FB" w:rsidRDefault="00FE62B4" w:rsidP="00FE62B4">
      <w:pPr>
        <w:pStyle w:val="Akapitzlist"/>
        <w:numPr>
          <w:ilvl w:val="0"/>
          <w:numId w:val="33"/>
        </w:numPr>
        <w:spacing w:line="276" w:lineRule="auto"/>
        <w:ind w:left="640" w:hanging="357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strukturę organizacyjną oraz zasady przygotowania i funkcjonowania systemu kierowania bezpieczeńst</w:t>
      </w:r>
      <w:r w:rsidR="00644151">
        <w:rPr>
          <w:rFonts w:ascii="Arial" w:hAnsi="Arial" w:cs="Arial"/>
        </w:rPr>
        <w:t>wem narodowym w Gminie Somianka</w:t>
      </w:r>
      <w:r w:rsidRPr="003545FB">
        <w:rPr>
          <w:rFonts w:ascii="Arial" w:hAnsi="Arial" w:cs="Arial"/>
        </w:rPr>
        <w:t>, zwanego dalej „systemem kierowania”;</w:t>
      </w:r>
    </w:p>
    <w:p w:rsidR="00FE62B4" w:rsidRPr="003545FB" w:rsidRDefault="00FE62B4" w:rsidP="00FE62B4">
      <w:pPr>
        <w:pStyle w:val="Akapitzlist"/>
        <w:numPr>
          <w:ilvl w:val="0"/>
          <w:numId w:val="33"/>
        </w:numPr>
        <w:spacing w:line="276" w:lineRule="auto"/>
        <w:ind w:left="640" w:hanging="357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organy administracji publicznej odpowiedzialne za przygotowanie struktury umożliwiającej sprawne funkcjonowanie systemu kierowania;</w:t>
      </w:r>
    </w:p>
    <w:p w:rsidR="00FE62B4" w:rsidRDefault="00FE62B4" w:rsidP="00FE62B4">
      <w:pPr>
        <w:pStyle w:val="Akapitzlist"/>
        <w:numPr>
          <w:ilvl w:val="0"/>
          <w:numId w:val="33"/>
        </w:numPr>
        <w:spacing w:line="276" w:lineRule="auto"/>
        <w:ind w:left="640" w:hanging="357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zakres odpowiedzialności osób funkcyjnych biorących udział w procesie przygotowania systemu kie</w:t>
      </w:r>
      <w:r w:rsidR="00644151">
        <w:rPr>
          <w:rFonts w:ascii="Arial" w:hAnsi="Arial" w:cs="Arial"/>
        </w:rPr>
        <w:t>rowania Urzędu Gminy w Somiance</w:t>
      </w:r>
      <w:r w:rsidRPr="003545FB">
        <w:rPr>
          <w:rFonts w:ascii="Arial" w:hAnsi="Arial" w:cs="Arial"/>
        </w:rPr>
        <w:t>.</w:t>
      </w:r>
    </w:p>
    <w:p w:rsidR="003545FB" w:rsidRPr="003545FB" w:rsidRDefault="003545FB" w:rsidP="003545FB">
      <w:pPr>
        <w:pStyle w:val="Akapitzlist"/>
        <w:spacing w:line="276" w:lineRule="auto"/>
        <w:ind w:left="640"/>
        <w:contextualSpacing w:val="0"/>
        <w:jc w:val="both"/>
        <w:rPr>
          <w:rFonts w:ascii="Arial" w:hAnsi="Arial" w:cs="Arial"/>
        </w:rPr>
      </w:pPr>
    </w:p>
    <w:p w:rsidR="00FE62B4" w:rsidRPr="003545FB" w:rsidRDefault="00FE62B4" w:rsidP="00FE62B4">
      <w:pPr>
        <w:spacing w:line="276" w:lineRule="auto"/>
        <w:jc w:val="both"/>
        <w:rPr>
          <w:rFonts w:ascii="Arial" w:hAnsi="Arial" w:cs="Arial"/>
        </w:rPr>
      </w:pPr>
      <w:r w:rsidRPr="003545FB">
        <w:rPr>
          <w:rFonts w:ascii="Arial" w:hAnsi="Arial" w:cs="Arial"/>
          <w:b/>
        </w:rPr>
        <w:t>§ 2.</w:t>
      </w:r>
      <w:r w:rsidRPr="003545FB">
        <w:rPr>
          <w:rFonts w:ascii="Arial" w:hAnsi="Arial" w:cs="Arial"/>
        </w:rPr>
        <w:t xml:space="preserve"> Użyte w zarządzeniu określenia oznaczają:</w:t>
      </w:r>
    </w:p>
    <w:p w:rsidR="00FE62B4" w:rsidRPr="003545FB" w:rsidRDefault="00644151" w:rsidP="00FE62B4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– Urząd Gminy w Somiance</w:t>
      </w:r>
      <w:r w:rsidR="00FE62B4" w:rsidRPr="003545FB">
        <w:rPr>
          <w:rFonts w:ascii="Arial" w:hAnsi="Arial" w:cs="Arial"/>
        </w:rPr>
        <w:t>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Wójt – Wój</w:t>
      </w:r>
      <w:r w:rsidR="00644151">
        <w:rPr>
          <w:rFonts w:ascii="Arial" w:hAnsi="Arial" w:cs="Arial"/>
        </w:rPr>
        <w:t>ta Gminy Somianka</w:t>
      </w:r>
      <w:r w:rsidRPr="003545FB">
        <w:rPr>
          <w:rFonts w:ascii="Arial" w:hAnsi="Arial" w:cs="Arial"/>
        </w:rPr>
        <w:t>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 xml:space="preserve">gmina – </w:t>
      </w:r>
      <w:r w:rsidR="0045102A" w:rsidRPr="003545FB">
        <w:rPr>
          <w:rFonts w:ascii="Arial" w:hAnsi="Arial" w:cs="Arial"/>
        </w:rPr>
        <w:t>Gminę</w:t>
      </w:r>
      <w:r w:rsidR="00644151">
        <w:rPr>
          <w:rFonts w:ascii="Arial" w:hAnsi="Arial" w:cs="Arial"/>
        </w:rPr>
        <w:t xml:space="preserve"> Somianka</w:t>
      </w:r>
      <w:r w:rsidRPr="003545FB">
        <w:rPr>
          <w:rFonts w:ascii="Arial" w:hAnsi="Arial" w:cs="Arial"/>
        </w:rPr>
        <w:t>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organy - kierowników podległych i nadzorowanych jednostek organizacyjnych, wykonujących zadania w ramach systemu kierowania;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komórki organizacyjne - wymienione w</w:t>
      </w:r>
      <w:r w:rsidR="00644151">
        <w:rPr>
          <w:rFonts w:ascii="Arial" w:hAnsi="Arial" w:cs="Arial"/>
        </w:rPr>
        <w:t xml:space="preserve"> statucie Urzędu Gminy Somianka</w:t>
      </w:r>
      <w:r w:rsidRPr="003545FB">
        <w:rPr>
          <w:rFonts w:ascii="Arial" w:hAnsi="Arial" w:cs="Arial"/>
        </w:rPr>
        <w:t xml:space="preserve"> wydziały i samodzielne stanowiska pracy; 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567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 xml:space="preserve">  podległe i nadzorowane jednostki organizacyjne - organy rządowej administracji zespolonej w gminie wytypowane do wykonywania zadań obronnych;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567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 xml:space="preserve">  plan operacyjny - Plan Operacyjn</w:t>
      </w:r>
      <w:r w:rsidR="00644151">
        <w:rPr>
          <w:rFonts w:ascii="Arial" w:hAnsi="Arial" w:cs="Arial"/>
        </w:rPr>
        <w:t>y Funkcjonowania Gminy Somianka</w:t>
      </w:r>
      <w:r w:rsidRPr="003545FB">
        <w:rPr>
          <w:rFonts w:ascii="Arial" w:hAnsi="Arial" w:cs="Arial"/>
        </w:rPr>
        <w:t xml:space="preserve">, w warunkach zewnętrznego zagrożenia bezpieczeństwa państwa i w czasie wojny;  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709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 xml:space="preserve">zadania obronne – zadania realizowane w ramach powszechnego obowiązku obrony wynikające z ustawy z dnia 21 listopada 1967 r. o powszechnym obowiązku obrony Rzeczypospolitej Polskiej, jak również innych wydanych na jej podstawie obowiązujących aktów prawnych; 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567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lastRenderedPageBreak/>
        <w:t xml:space="preserve">  SK - stanowiska </w:t>
      </w:r>
      <w:r w:rsidR="00644151">
        <w:rPr>
          <w:rFonts w:ascii="Arial" w:hAnsi="Arial" w:cs="Arial"/>
        </w:rPr>
        <w:t>kierowania Wójta Gminy Somianka</w:t>
      </w:r>
      <w:r w:rsidRPr="003545FB">
        <w:rPr>
          <w:rFonts w:ascii="Arial" w:hAnsi="Arial" w:cs="Arial"/>
        </w:rPr>
        <w:t xml:space="preserve"> - odpowiednio przygotowaną i wyposażoną infrastrukturę, obiekt, w których rozmieszcza się elementy struktury organizacyjnej (lub ich część) wraz z elementami zabezpieczenia, zapewniającą Wójtowi wykonywanie zadań w razie zewnętrznego zagrożenia państwa i w czasie wojny, obejmującą GSK;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GSK - Główne Stanowisko Kierowania - SK w stałej siedzibie Urzędu i ZMP;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ZMP - Zapasowe Miejsce Pracy</w:t>
      </w:r>
      <w:r w:rsidRPr="003545FB">
        <w:rPr>
          <w:rFonts w:ascii="Arial" w:hAnsi="Arial" w:cs="Arial"/>
          <w:b/>
        </w:rPr>
        <w:t xml:space="preserve"> </w:t>
      </w:r>
      <w:r w:rsidRPr="003545FB">
        <w:rPr>
          <w:rFonts w:ascii="Arial" w:hAnsi="Arial" w:cs="Arial"/>
        </w:rPr>
        <w:t>-</w:t>
      </w:r>
      <w:r w:rsidRPr="003545FB">
        <w:rPr>
          <w:rFonts w:ascii="Arial" w:hAnsi="Arial" w:cs="Arial"/>
          <w:b/>
        </w:rPr>
        <w:t xml:space="preserve"> </w:t>
      </w:r>
      <w:r w:rsidRPr="003545FB">
        <w:rPr>
          <w:rFonts w:ascii="Arial" w:hAnsi="Arial" w:cs="Arial"/>
        </w:rPr>
        <w:t>wyznaczone, inne od stałego, miejsce wykonywania zadań Wójta i pracowników Urzędu wchodzących w skład GSK;</w:t>
      </w:r>
    </w:p>
    <w:p w:rsidR="00FE62B4" w:rsidRPr="003545FB" w:rsidRDefault="00FE62B4" w:rsidP="00FE62B4">
      <w:pPr>
        <w:pStyle w:val="Akapitzlist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3545FB">
        <w:rPr>
          <w:rFonts w:ascii="Arial" w:hAnsi="Arial" w:cs="Arial"/>
        </w:rPr>
        <w:t>Komendant SK - Komendant stanowiska kierowania - wyznaczona osoba odpowiedzialna za organizację, przystosowanie, wyposażenie, rozwinięcie, przemieszczenie i prawidłowe funkcjonowanie obiekt</w:t>
      </w:r>
      <w:r w:rsidR="00A02DDB" w:rsidRPr="003545FB">
        <w:rPr>
          <w:rFonts w:ascii="Arial" w:hAnsi="Arial" w:cs="Arial"/>
        </w:rPr>
        <w:t>u</w:t>
      </w:r>
      <w:r w:rsidRPr="003545FB">
        <w:rPr>
          <w:rFonts w:ascii="Arial" w:hAnsi="Arial" w:cs="Arial"/>
        </w:rPr>
        <w:t>, w których przygotowuje się GSK i ZMP;</w:t>
      </w:r>
    </w:p>
    <w:p w:rsidR="00FE62B4" w:rsidRPr="003545FB" w:rsidRDefault="00FE62B4" w:rsidP="00A02DDB">
      <w:pPr>
        <w:pStyle w:val="Akapitzlist"/>
        <w:numPr>
          <w:ilvl w:val="0"/>
          <w:numId w:val="32"/>
        </w:numPr>
        <w:tabs>
          <w:tab w:val="left" w:pos="426"/>
          <w:tab w:val="left" w:pos="567"/>
          <w:tab w:val="left" w:pos="709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b/>
        </w:rPr>
      </w:pPr>
      <w:r w:rsidRPr="003545FB">
        <w:rPr>
          <w:rFonts w:ascii="Arial" w:hAnsi="Arial" w:cs="Arial"/>
        </w:rPr>
        <w:t>Zastępca Komendanta SK - wyznaczon</w:t>
      </w:r>
      <w:r w:rsidR="00A02DDB" w:rsidRPr="003545FB">
        <w:rPr>
          <w:rFonts w:ascii="Arial" w:hAnsi="Arial" w:cs="Arial"/>
        </w:rPr>
        <w:t>a</w:t>
      </w:r>
      <w:r w:rsidRPr="003545FB">
        <w:rPr>
          <w:rFonts w:ascii="Arial" w:hAnsi="Arial" w:cs="Arial"/>
        </w:rPr>
        <w:t xml:space="preserve"> osob</w:t>
      </w:r>
      <w:r w:rsidR="00A02DDB" w:rsidRPr="003545FB">
        <w:rPr>
          <w:rFonts w:ascii="Arial" w:hAnsi="Arial" w:cs="Arial"/>
        </w:rPr>
        <w:t>a</w:t>
      </w:r>
      <w:r w:rsidRPr="003545FB">
        <w:rPr>
          <w:rFonts w:ascii="Arial" w:hAnsi="Arial" w:cs="Arial"/>
        </w:rPr>
        <w:t xml:space="preserve"> odpowiedzialn</w:t>
      </w:r>
      <w:r w:rsidR="00A02DDB" w:rsidRPr="003545FB">
        <w:rPr>
          <w:rFonts w:ascii="Arial" w:hAnsi="Arial" w:cs="Arial"/>
        </w:rPr>
        <w:t>a</w:t>
      </w:r>
      <w:r w:rsidRPr="003545FB">
        <w:rPr>
          <w:rFonts w:ascii="Arial" w:hAnsi="Arial" w:cs="Arial"/>
        </w:rPr>
        <w:t xml:space="preserve"> za organizację, przystosowanie, wyposażenie, rozwinięcie, przemieszczenie i prawidłowe funkcjonowanie obiekt</w:t>
      </w:r>
      <w:r w:rsidR="00A02DDB" w:rsidRPr="003545FB">
        <w:rPr>
          <w:rFonts w:ascii="Arial" w:hAnsi="Arial" w:cs="Arial"/>
        </w:rPr>
        <w:t>u</w:t>
      </w:r>
      <w:r w:rsidRPr="003545FB">
        <w:rPr>
          <w:rFonts w:ascii="Arial" w:hAnsi="Arial" w:cs="Arial"/>
        </w:rPr>
        <w:t xml:space="preserve">, w których przygotowuje się </w:t>
      </w:r>
      <w:r w:rsidR="00A02DDB" w:rsidRPr="003545FB">
        <w:rPr>
          <w:rFonts w:ascii="Arial" w:hAnsi="Arial" w:cs="Arial"/>
        </w:rPr>
        <w:t>G</w:t>
      </w:r>
      <w:r w:rsidRPr="003545FB">
        <w:rPr>
          <w:rFonts w:ascii="Arial" w:hAnsi="Arial" w:cs="Arial"/>
        </w:rPr>
        <w:t>SK</w:t>
      </w:r>
      <w:r w:rsidR="00A02DDB" w:rsidRPr="003545FB">
        <w:rPr>
          <w:rFonts w:ascii="Arial" w:hAnsi="Arial" w:cs="Arial"/>
        </w:rPr>
        <w:t xml:space="preserve"> i ZMP.</w:t>
      </w:r>
    </w:p>
    <w:p w:rsidR="000D77C7" w:rsidRDefault="000D77C7" w:rsidP="00FE62B4">
      <w:pPr>
        <w:spacing w:line="276" w:lineRule="auto"/>
        <w:jc w:val="both"/>
        <w:rPr>
          <w:rFonts w:ascii="Arial" w:hAnsi="Arial" w:cs="Arial"/>
        </w:rPr>
      </w:pPr>
    </w:p>
    <w:p w:rsidR="00877201" w:rsidRPr="000D77C7" w:rsidRDefault="00327011" w:rsidP="000D77C7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>§</w:t>
      </w:r>
      <w:r w:rsidR="005449B9">
        <w:rPr>
          <w:rFonts w:ascii="Arial" w:hAnsi="Arial" w:cs="Arial"/>
          <w:b/>
        </w:rPr>
        <w:t xml:space="preserve"> </w:t>
      </w:r>
      <w:r w:rsidR="003545FB">
        <w:rPr>
          <w:rFonts w:ascii="Arial" w:hAnsi="Arial" w:cs="Arial"/>
          <w:b/>
        </w:rPr>
        <w:t>3</w:t>
      </w:r>
      <w:r w:rsidR="00791082" w:rsidRPr="00827350">
        <w:rPr>
          <w:rFonts w:ascii="Arial" w:hAnsi="Arial" w:cs="Arial"/>
          <w:b/>
        </w:rPr>
        <w:t>.</w:t>
      </w:r>
      <w:r w:rsidRPr="000D77C7">
        <w:rPr>
          <w:rFonts w:ascii="Arial" w:hAnsi="Arial" w:cs="Arial"/>
        </w:rPr>
        <w:t xml:space="preserve"> </w:t>
      </w:r>
      <w:r w:rsidR="000D77C7">
        <w:rPr>
          <w:rFonts w:ascii="Arial" w:hAnsi="Arial" w:cs="Arial"/>
        </w:rPr>
        <w:t xml:space="preserve">1. </w:t>
      </w:r>
      <w:r w:rsidR="00376F6F" w:rsidRPr="000D77C7">
        <w:rPr>
          <w:rFonts w:ascii="Arial" w:hAnsi="Arial" w:cs="Arial"/>
        </w:rPr>
        <w:t xml:space="preserve">W celu stworzenia warunków do </w:t>
      </w:r>
      <w:r w:rsidR="00955F2F" w:rsidRPr="000D77C7">
        <w:rPr>
          <w:rFonts w:ascii="Arial" w:hAnsi="Arial" w:cs="Arial"/>
        </w:rPr>
        <w:t xml:space="preserve">sprawnego kierowania bezpieczeństwem narodowym w </w:t>
      </w:r>
      <w:r w:rsidR="0006407C" w:rsidRPr="000D77C7">
        <w:rPr>
          <w:rFonts w:ascii="Arial" w:hAnsi="Arial" w:cs="Arial"/>
        </w:rPr>
        <w:t>Gminie</w:t>
      </w:r>
      <w:r w:rsidR="00955F2F" w:rsidRPr="000D77C7">
        <w:rPr>
          <w:rFonts w:ascii="Arial" w:hAnsi="Arial" w:cs="Arial"/>
        </w:rPr>
        <w:t xml:space="preserve"> tworzy się system kierowania bezpieczeństwem narodowym w </w:t>
      </w:r>
      <w:r w:rsidR="0006407C" w:rsidRPr="000D77C7">
        <w:rPr>
          <w:rFonts w:ascii="Arial" w:hAnsi="Arial" w:cs="Arial"/>
        </w:rPr>
        <w:t xml:space="preserve">Gminie </w:t>
      </w:r>
      <w:r w:rsidR="00644151">
        <w:rPr>
          <w:rFonts w:ascii="Arial" w:hAnsi="Arial" w:cs="Arial"/>
        </w:rPr>
        <w:t>Somianka</w:t>
      </w:r>
      <w:r w:rsidR="00955F2F" w:rsidRPr="000D77C7">
        <w:rPr>
          <w:rFonts w:ascii="Arial" w:hAnsi="Arial" w:cs="Arial"/>
        </w:rPr>
        <w:t>, zwany dalej „systemem kierowania</w:t>
      </w:r>
      <w:r w:rsidR="00EE099B" w:rsidRPr="000D77C7">
        <w:rPr>
          <w:rFonts w:ascii="Arial" w:hAnsi="Arial" w:cs="Arial"/>
        </w:rPr>
        <w:t>”</w:t>
      </w:r>
      <w:r w:rsidR="00955F2F" w:rsidRPr="000D77C7">
        <w:rPr>
          <w:rFonts w:ascii="Arial" w:hAnsi="Arial" w:cs="Arial"/>
        </w:rPr>
        <w:t>.</w:t>
      </w:r>
    </w:p>
    <w:p w:rsidR="00672FCB" w:rsidRPr="000D77C7" w:rsidRDefault="00955F2F" w:rsidP="000D77C7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System tworzy się na potrzeby zapewnienia ciągłości podejmowania decyzji i działań dla utrzymania bezpieczeństwa narodowego w </w:t>
      </w:r>
      <w:r w:rsidR="0006407C" w:rsidRPr="000D77C7">
        <w:rPr>
          <w:rFonts w:ascii="Arial" w:hAnsi="Arial" w:cs="Arial"/>
        </w:rPr>
        <w:t>gminie</w:t>
      </w:r>
      <w:r w:rsidRPr="000D77C7">
        <w:rPr>
          <w:rFonts w:ascii="Arial" w:hAnsi="Arial" w:cs="Arial"/>
        </w:rPr>
        <w:t>, w tym:</w:t>
      </w:r>
    </w:p>
    <w:p w:rsidR="00875052" w:rsidRPr="000D77C7" w:rsidRDefault="00955F2F" w:rsidP="000D77C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monitorowanie źródeł, rodzajów, kierunków i skali zagrożeń bezpieczeństwa narodowego;</w:t>
      </w:r>
    </w:p>
    <w:p w:rsidR="00955F2F" w:rsidRPr="000D77C7" w:rsidRDefault="00955F2F" w:rsidP="000D77C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zapobiegania powstawaniu zagrożeń bezpieczeństwa narodowego;</w:t>
      </w:r>
    </w:p>
    <w:p w:rsidR="00955F2F" w:rsidRPr="000D77C7" w:rsidRDefault="00955F2F" w:rsidP="000D77C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zapobiegania skutkom zagrożeń bezpieczeństwa narodowego, a także ich usuwania;</w:t>
      </w:r>
    </w:p>
    <w:p w:rsidR="00327011" w:rsidRPr="000D77C7" w:rsidRDefault="00955F2F" w:rsidP="000D77C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kierowania realizacją zadań obronnych na terenie </w:t>
      </w:r>
      <w:r w:rsidR="0006407C" w:rsidRPr="000D77C7">
        <w:rPr>
          <w:rFonts w:ascii="Arial" w:hAnsi="Arial" w:cs="Arial"/>
        </w:rPr>
        <w:t>Gminy</w:t>
      </w:r>
      <w:r w:rsidRPr="000D77C7">
        <w:rPr>
          <w:rFonts w:ascii="Arial" w:hAnsi="Arial" w:cs="Arial"/>
        </w:rPr>
        <w:t>.</w:t>
      </w:r>
      <w:r w:rsidR="000D77C7" w:rsidRPr="000D77C7">
        <w:rPr>
          <w:rFonts w:ascii="Arial" w:hAnsi="Arial" w:cs="Arial"/>
        </w:rPr>
        <w:t xml:space="preserve"> </w:t>
      </w:r>
    </w:p>
    <w:p w:rsidR="00877201" w:rsidRPr="000D77C7" w:rsidRDefault="00877201" w:rsidP="000D77C7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W skład systemu kierowania wchodzą:</w:t>
      </w:r>
    </w:p>
    <w:p w:rsidR="00877201" w:rsidRPr="000D77C7" w:rsidRDefault="007713B4" w:rsidP="000D77C7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Główne Stanowisko Kierowania Wójta</w:t>
      </w:r>
      <w:r w:rsidR="00877201" w:rsidRPr="000D77C7">
        <w:rPr>
          <w:rFonts w:ascii="Arial" w:hAnsi="Arial" w:cs="Arial"/>
        </w:rPr>
        <w:t>;</w:t>
      </w:r>
    </w:p>
    <w:p w:rsidR="00877201" w:rsidRPr="000D77C7" w:rsidRDefault="00877201" w:rsidP="000D77C7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stałe dyżury podległych i nadzorowanych jednostek organizacyjnych wytypowanych do realizacji zadań obronnych;</w:t>
      </w:r>
    </w:p>
    <w:p w:rsidR="00877201" w:rsidRDefault="00877201" w:rsidP="000D77C7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stałe dyżury przedsiębiorców oraz kierowników jednostek organizacyjnych </w:t>
      </w:r>
      <w:r w:rsidR="0006407C" w:rsidRPr="000D77C7">
        <w:rPr>
          <w:rFonts w:ascii="Arial" w:hAnsi="Arial" w:cs="Arial"/>
        </w:rPr>
        <w:br/>
      </w:r>
      <w:r w:rsidRPr="000D77C7">
        <w:rPr>
          <w:rFonts w:ascii="Arial" w:hAnsi="Arial" w:cs="Arial"/>
        </w:rPr>
        <w:t>i organizacji społecznych wytypowanych do realizacji zadań obronnych.</w:t>
      </w:r>
    </w:p>
    <w:p w:rsidR="003545FB" w:rsidRPr="000D77C7" w:rsidRDefault="003545FB" w:rsidP="003545FB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</w:p>
    <w:p w:rsidR="00F810AF" w:rsidRPr="000D77C7" w:rsidRDefault="00327011" w:rsidP="000D77C7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 xml:space="preserve">§ </w:t>
      </w:r>
      <w:r w:rsidR="00DA3FF4">
        <w:rPr>
          <w:rFonts w:ascii="Arial" w:hAnsi="Arial" w:cs="Arial"/>
          <w:b/>
        </w:rPr>
        <w:t>4</w:t>
      </w:r>
      <w:r w:rsidR="00791082" w:rsidRPr="00827350">
        <w:rPr>
          <w:rFonts w:ascii="Arial" w:hAnsi="Arial" w:cs="Arial"/>
          <w:b/>
        </w:rPr>
        <w:t>.</w:t>
      </w:r>
      <w:r w:rsidR="000D77C7" w:rsidRPr="000D77C7">
        <w:rPr>
          <w:rFonts w:ascii="Arial" w:hAnsi="Arial" w:cs="Arial"/>
        </w:rPr>
        <w:t xml:space="preserve"> 1. </w:t>
      </w:r>
      <w:r w:rsidR="00F810AF" w:rsidRPr="000D77C7">
        <w:rPr>
          <w:rFonts w:ascii="Arial" w:hAnsi="Arial" w:cs="Arial"/>
        </w:rPr>
        <w:t xml:space="preserve">W stanie gotowości obronnej państwa czasu wojny w ramach funkcjonowania systemu stanowisk kierowania </w:t>
      </w:r>
      <w:r w:rsidR="0006407C" w:rsidRPr="000D77C7">
        <w:rPr>
          <w:rFonts w:ascii="Arial" w:hAnsi="Arial" w:cs="Arial"/>
        </w:rPr>
        <w:t>Wójta</w:t>
      </w:r>
      <w:r w:rsidR="00F810AF" w:rsidRPr="000D77C7">
        <w:rPr>
          <w:rFonts w:ascii="Arial" w:hAnsi="Arial" w:cs="Arial"/>
        </w:rPr>
        <w:t>, zapewnieniem realizacji zadań obronnych wynikających z planów operacyjnych kieruj</w:t>
      </w:r>
      <w:r w:rsidR="006C458F" w:rsidRPr="000D77C7">
        <w:rPr>
          <w:rFonts w:ascii="Arial" w:hAnsi="Arial" w:cs="Arial"/>
        </w:rPr>
        <w:t>e Wójt na obszarze gminy.</w:t>
      </w:r>
    </w:p>
    <w:p w:rsidR="001D1088" w:rsidRPr="000D77C7" w:rsidRDefault="008A5461" w:rsidP="000D77C7">
      <w:pPr>
        <w:pStyle w:val="Akapitzlist"/>
        <w:numPr>
          <w:ilvl w:val="3"/>
          <w:numId w:val="1"/>
        </w:numPr>
        <w:tabs>
          <w:tab w:val="clear" w:pos="2880"/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Podległość oraz</w:t>
      </w:r>
      <w:r w:rsidR="001D1088" w:rsidRPr="000D77C7">
        <w:rPr>
          <w:rFonts w:ascii="Arial" w:hAnsi="Arial" w:cs="Arial"/>
        </w:rPr>
        <w:t xml:space="preserve"> sposób przekazywania informacji w systemie kierowania zapewnia ciągłość podejmowania decyzji i działań dla utrzymania bezpieczeństwa narodowego.</w:t>
      </w:r>
    </w:p>
    <w:p w:rsidR="00B80915" w:rsidRPr="000D77C7" w:rsidRDefault="001D1088" w:rsidP="000D77C7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Struktura organizacyjna systemu stanowisk kierowania </w:t>
      </w:r>
      <w:r w:rsidR="0006407C" w:rsidRPr="000D77C7">
        <w:rPr>
          <w:rFonts w:ascii="Arial" w:hAnsi="Arial" w:cs="Arial"/>
        </w:rPr>
        <w:t>Wójta</w:t>
      </w:r>
      <w:r w:rsidRPr="000D77C7">
        <w:rPr>
          <w:rFonts w:ascii="Arial" w:hAnsi="Arial" w:cs="Arial"/>
        </w:rPr>
        <w:t xml:space="preserve"> </w:t>
      </w:r>
      <w:r w:rsidR="00B80915" w:rsidRPr="000D77C7">
        <w:rPr>
          <w:rFonts w:ascii="Arial" w:hAnsi="Arial" w:cs="Arial"/>
        </w:rPr>
        <w:t xml:space="preserve">powinna </w:t>
      </w:r>
      <w:r w:rsidR="008A5461" w:rsidRPr="000D77C7">
        <w:rPr>
          <w:rFonts w:ascii="Arial" w:hAnsi="Arial" w:cs="Arial"/>
        </w:rPr>
        <w:t>być kompatybilną</w:t>
      </w:r>
      <w:r w:rsidR="00B80915" w:rsidRPr="000D77C7">
        <w:rPr>
          <w:rFonts w:ascii="Arial" w:hAnsi="Arial" w:cs="Arial"/>
        </w:rPr>
        <w:t xml:space="preserve"> ze strukturą stanowisk kierowania </w:t>
      </w:r>
      <w:r w:rsidR="0006407C" w:rsidRPr="000D77C7">
        <w:rPr>
          <w:rFonts w:ascii="Arial" w:hAnsi="Arial" w:cs="Arial"/>
        </w:rPr>
        <w:t xml:space="preserve">starosty oraz </w:t>
      </w:r>
      <w:r w:rsidR="00B80915" w:rsidRPr="000D77C7">
        <w:rPr>
          <w:rFonts w:ascii="Arial" w:hAnsi="Arial" w:cs="Arial"/>
        </w:rPr>
        <w:t>wojewody.</w:t>
      </w:r>
    </w:p>
    <w:p w:rsidR="00B80915" w:rsidRPr="000D77C7" w:rsidRDefault="00B80915" w:rsidP="000D77C7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lastRenderedPageBreak/>
        <w:t>Obsadę stanowisk kierowania ustalają kierownicy jednostek organizacyjnych stosownie do przyjętej struktury organizacyjnej i obciążenia zadaniami realizowanymi na rzecz bezpieczeństwa narodowego.</w:t>
      </w:r>
    </w:p>
    <w:p w:rsidR="00B80915" w:rsidRDefault="00B80915" w:rsidP="000D77C7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Dopuszcza się możliwość włączenia w skład obsady stanowiska kierowania, pracowników z innych podległych i nadzorowanych jednostek organizacyjnych nieobciążonych realizacją zadań obronnych.</w:t>
      </w:r>
    </w:p>
    <w:p w:rsidR="00DA3FF4" w:rsidRPr="000D77C7" w:rsidRDefault="00DA3FF4" w:rsidP="00DA3FF4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8B5E9E" w:rsidRPr="000D77C7" w:rsidRDefault="00792D49" w:rsidP="000D77C7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 xml:space="preserve">§ </w:t>
      </w:r>
      <w:r w:rsidR="00DA3FF4">
        <w:rPr>
          <w:rFonts w:ascii="Arial" w:hAnsi="Arial" w:cs="Arial"/>
          <w:b/>
        </w:rPr>
        <w:t>5</w:t>
      </w:r>
      <w:r w:rsidRPr="00827350">
        <w:rPr>
          <w:rFonts w:ascii="Arial" w:hAnsi="Arial" w:cs="Arial"/>
          <w:b/>
        </w:rPr>
        <w:t>.</w:t>
      </w:r>
      <w:r w:rsidR="000D77C7">
        <w:rPr>
          <w:rFonts w:ascii="Arial" w:hAnsi="Arial" w:cs="Arial"/>
        </w:rPr>
        <w:t xml:space="preserve"> 1. </w:t>
      </w:r>
      <w:r w:rsidR="00B80915" w:rsidRPr="000D77C7">
        <w:rPr>
          <w:rFonts w:ascii="Arial" w:hAnsi="Arial" w:cs="Arial"/>
        </w:rPr>
        <w:t>Stanowiska kierowania organizuje:</w:t>
      </w:r>
    </w:p>
    <w:p w:rsidR="008B5E9E" w:rsidRPr="005449B9" w:rsidRDefault="008B5E9E" w:rsidP="005449B9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wójt – w wyznaczonych i przygotowanych pomieszczeniach urzędu;</w:t>
      </w:r>
    </w:p>
    <w:p w:rsidR="00B80915" w:rsidRDefault="008B5E9E" w:rsidP="005449B9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Stanowiska kierowania po rozwinięciu funkcjonują przez całą dobę w systemie dwuzmianowym.</w:t>
      </w:r>
    </w:p>
    <w:p w:rsidR="00D74AA9" w:rsidRPr="000D77C7" w:rsidRDefault="00D74AA9" w:rsidP="00D74AA9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</w:p>
    <w:p w:rsidR="00320031" w:rsidRPr="000D77C7" w:rsidRDefault="00792D49" w:rsidP="000D77C7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 xml:space="preserve">§ </w:t>
      </w:r>
      <w:r w:rsidR="00D74AA9">
        <w:rPr>
          <w:rFonts w:ascii="Arial" w:hAnsi="Arial" w:cs="Arial"/>
          <w:b/>
        </w:rPr>
        <w:t>6</w:t>
      </w:r>
      <w:r w:rsidR="00791082" w:rsidRPr="00827350">
        <w:rPr>
          <w:rFonts w:ascii="Arial" w:hAnsi="Arial" w:cs="Arial"/>
          <w:b/>
        </w:rPr>
        <w:t>.</w:t>
      </w:r>
      <w:r w:rsidR="000D77C7">
        <w:rPr>
          <w:rFonts w:ascii="Arial" w:hAnsi="Arial" w:cs="Arial"/>
        </w:rPr>
        <w:t xml:space="preserve"> 1. </w:t>
      </w:r>
      <w:r w:rsidR="00320031" w:rsidRPr="000D77C7">
        <w:rPr>
          <w:rFonts w:ascii="Arial" w:hAnsi="Arial" w:cs="Arial"/>
        </w:rPr>
        <w:t>Organy przygotowujące stanowiska kierowania zobowiązane są do:</w:t>
      </w:r>
    </w:p>
    <w:p w:rsidR="00320031" w:rsidRPr="000D77C7" w:rsidRDefault="00E0479B" w:rsidP="000D77C7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p</w:t>
      </w:r>
      <w:r w:rsidR="00320031" w:rsidRPr="000D77C7">
        <w:rPr>
          <w:rFonts w:ascii="Arial" w:hAnsi="Arial" w:cs="Arial"/>
        </w:rPr>
        <w:t>rzygotowania obiektów przeznaczonych na stanowiska kierowania;</w:t>
      </w:r>
    </w:p>
    <w:p w:rsidR="006E464F" w:rsidRPr="000D77C7" w:rsidRDefault="00E0479B" w:rsidP="000D77C7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</w:t>
      </w:r>
      <w:r w:rsidR="00320031" w:rsidRPr="000D77C7">
        <w:rPr>
          <w:rFonts w:ascii="Arial" w:hAnsi="Arial" w:cs="Arial"/>
        </w:rPr>
        <w:t>pracowania instrukcji i regulaminów pracy na stanowiskach kierowania.</w:t>
      </w:r>
    </w:p>
    <w:p w:rsidR="00E0479B" w:rsidRPr="000D77C7" w:rsidRDefault="00320031" w:rsidP="000D77C7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Przygotowanie stanowiska kierowania obejmuje:</w:t>
      </w:r>
    </w:p>
    <w:p w:rsidR="00E0479B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opracowanie dokumentacji związanej z funkcjonowaniem stanowiska kierowania;</w:t>
      </w:r>
    </w:p>
    <w:p w:rsidR="00E0479B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utrzymanie stanu technicznego oraz modernizację infrastruktury przez jej użytkowników w czasie pokoju;</w:t>
      </w:r>
    </w:p>
    <w:p w:rsidR="00E0479B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ustalenie zasad i trybu obiegu informacji dotyczących gotowości organu do realizacji zadań obronnych oraz zorganizowanie systemów teleinformatycznych;</w:t>
      </w:r>
    </w:p>
    <w:p w:rsidR="00E0479B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wyposażenie stanowisk kierowania w urządzenia łączności zapewniające możliwość niezakłóconej pracy organu;</w:t>
      </w:r>
    </w:p>
    <w:p w:rsidR="00E0479B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wyposażenie stanowisk kierowania w źródła energii elektrycznej, których działanie jest niezależne od ogólnodostępnej sieci energetycznej;</w:t>
      </w:r>
    </w:p>
    <w:p w:rsidR="00145354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wyposażenie stanowisk kierowania w urządzenia techniczne, sanitarne oraz sprzęt biurowy i kwaterunkowy niezbędny do pracy i odpoczynku;</w:t>
      </w:r>
    </w:p>
    <w:p w:rsidR="00A7286C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zorganizowanie:</w:t>
      </w:r>
    </w:p>
    <w:p w:rsidR="00E0479B" w:rsidRPr="000D77C7" w:rsidRDefault="00E0479B" w:rsidP="000D77C7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wyposażenia i zaopatrywania w artykuły codziennego użytku i materiały eksploatacyjne,</w:t>
      </w:r>
    </w:p>
    <w:p w:rsidR="00E0479B" w:rsidRPr="000D77C7" w:rsidRDefault="00E0479B" w:rsidP="000D77C7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zabezpieczenia medycznego,</w:t>
      </w:r>
    </w:p>
    <w:p w:rsidR="00A7286C" w:rsidRPr="000D77C7" w:rsidRDefault="00E0479B" w:rsidP="000D77C7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transportu oraz obsługi pojazdów i urządzeń technicznych;</w:t>
      </w:r>
    </w:p>
    <w:p w:rsidR="00145354" w:rsidRPr="000D77C7" w:rsidRDefault="00E0479B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zorganizowanie systemu powiadamiania i alarmowania o zagrożeniu z powietrza oraz skażeniach i zakażeniach;</w:t>
      </w:r>
    </w:p>
    <w:p w:rsidR="00A7286C" w:rsidRPr="000D77C7" w:rsidRDefault="00A7286C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przygotowanie środków do:</w:t>
      </w:r>
    </w:p>
    <w:p w:rsidR="00A7286C" w:rsidRPr="000D77C7" w:rsidRDefault="00A7286C" w:rsidP="000D77C7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rozwinięcia i odtwarzania systemu łączności oraz utrzymania bezpieczeństwa teleinformatycznego,</w:t>
      </w:r>
    </w:p>
    <w:p w:rsidR="00A7286C" w:rsidRPr="000D77C7" w:rsidRDefault="00A7286C" w:rsidP="000D77C7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ochrony stanowisk kierowania, w tym przed rozpoznaniem,</w:t>
      </w:r>
    </w:p>
    <w:p w:rsidR="00A7286C" w:rsidRPr="000D77C7" w:rsidRDefault="00A7286C" w:rsidP="000D77C7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przemieszczania do zapasowych miejsc pracy w przypadku ich organizowania;</w:t>
      </w:r>
    </w:p>
    <w:p w:rsidR="00A7286C" w:rsidRPr="000D77C7" w:rsidRDefault="00A7286C" w:rsidP="000D77C7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określenie świadczeń na rzecz obrony w zakresie przygotowania infrastruktury.</w:t>
      </w:r>
    </w:p>
    <w:p w:rsidR="00792D49" w:rsidRPr="000D77C7" w:rsidRDefault="00792D49" w:rsidP="000D77C7">
      <w:pPr>
        <w:spacing w:line="276" w:lineRule="auto"/>
        <w:rPr>
          <w:rFonts w:ascii="Arial" w:hAnsi="Arial" w:cs="Arial"/>
        </w:rPr>
      </w:pPr>
    </w:p>
    <w:p w:rsidR="00792D49" w:rsidRPr="000D77C7" w:rsidRDefault="00792D49" w:rsidP="000D77C7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 xml:space="preserve">§ </w:t>
      </w:r>
      <w:r w:rsidR="00906366">
        <w:rPr>
          <w:rFonts w:ascii="Arial" w:hAnsi="Arial" w:cs="Arial"/>
          <w:b/>
        </w:rPr>
        <w:t>7</w:t>
      </w:r>
      <w:r w:rsidRPr="00827350">
        <w:rPr>
          <w:rFonts w:ascii="Arial" w:hAnsi="Arial" w:cs="Arial"/>
          <w:b/>
        </w:rPr>
        <w:t>.</w:t>
      </w:r>
      <w:r w:rsidR="000D77C7">
        <w:rPr>
          <w:rFonts w:ascii="Arial" w:hAnsi="Arial" w:cs="Arial"/>
        </w:rPr>
        <w:t xml:space="preserve"> </w:t>
      </w:r>
      <w:r w:rsidR="00B91129" w:rsidRPr="000D77C7">
        <w:rPr>
          <w:rFonts w:ascii="Arial" w:hAnsi="Arial" w:cs="Arial"/>
        </w:rPr>
        <w:t xml:space="preserve">Za przygotowanie </w:t>
      </w:r>
      <w:r w:rsidR="00A7286C" w:rsidRPr="000D77C7">
        <w:rPr>
          <w:rFonts w:ascii="Arial" w:hAnsi="Arial" w:cs="Arial"/>
        </w:rPr>
        <w:t>i organizacj</w:t>
      </w:r>
      <w:r w:rsidR="00B91129" w:rsidRPr="000D77C7">
        <w:rPr>
          <w:rFonts w:ascii="Arial" w:hAnsi="Arial" w:cs="Arial"/>
        </w:rPr>
        <w:t>ę</w:t>
      </w:r>
      <w:r w:rsidR="00D73066" w:rsidRPr="000D77C7">
        <w:rPr>
          <w:rFonts w:ascii="Arial" w:hAnsi="Arial" w:cs="Arial"/>
        </w:rPr>
        <w:t xml:space="preserve"> stanowiska kierowania </w:t>
      </w:r>
      <w:r w:rsidR="00644151">
        <w:rPr>
          <w:rFonts w:ascii="Arial" w:hAnsi="Arial" w:cs="Arial"/>
        </w:rPr>
        <w:t>Wójta Gminy Somianka</w:t>
      </w:r>
      <w:r w:rsidR="00CC6687" w:rsidRPr="000D77C7">
        <w:rPr>
          <w:rFonts w:ascii="Arial" w:hAnsi="Arial" w:cs="Arial"/>
        </w:rPr>
        <w:t xml:space="preserve"> oraz zapasowego miejsca pracy</w:t>
      </w:r>
      <w:r w:rsidR="00AD0001" w:rsidRPr="000D77C7">
        <w:rPr>
          <w:rFonts w:ascii="Arial" w:hAnsi="Arial" w:cs="Arial"/>
        </w:rPr>
        <w:t xml:space="preserve"> </w:t>
      </w:r>
      <w:r w:rsidR="00B91129" w:rsidRPr="000D77C7">
        <w:rPr>
          <w:rFonts w:ascii="Arial" w:hAnsi="Arial" w:cs="Arial"/>
        </w:rPr>
        <w:t>odpowiadają</w:t>
      </w:r>
      <w:r w:rsidR="00AD0001" w:rsidRPr="000D77C7">
        <w:rPr>
          <w:rFonts w:ascii="Arial" w:hAnsi="Arial" w:cs="Arial"/>
        </w:rPr>
        <w:t xml:space="preserve">: </w:t>
      </w:r>
    </w:p>
    <w:p w:rsidR="00AD0001" w:rsidRPr="00827350" w:rsidRDefault="00AD0001" w:rsidP="00827350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27350">
        <w:rPr>
          <w:rFonts w:ascii="Arial" w:hAnsi="Arial" w:cs="Arial"/>
        </w:rPr>
        <w:t xml:space="preserve">Sekretarza </w:t>
      </w:r>
      <w:r w:rsidR="008A5461" w:rsidRPr="00827350">
        <w:rPr>
          <w:rFonts w:ascii="Arial" w:hAnsi="Arial" w:cs="Arial"/>
        </w:rPr>
        <w:t>Gminy</w:t>
      </w:r>
      <w:r w:rsidR="00295B1E" w:rsidRPr="00827350">
        <w:rPr>
          <w:rFonts w:ascii="Arial" w:hAnsi="Arial" w:cs="Arial"/>
        </w:rPr>
        <w:t xml:space="preserve"> </w:t>
      </w:r>
      <w:r w:rsidR="00B91129" w:rsidRPr="00827350">
        <w:rPr>
          <w:rFonts w:ascii="Arial" w:hAnsi="Arial" w:cs="Arial"/>
        </w:rPr>
        <w:t>w zakresie</w:t>
      </w:r>
      <w:r w:rsidRPr="00827350">
        <w:rPr>
          <w:rFonts w:ascii="Arial" w:hAnsi="Arial" w:cs="Arial"/>
        </w:rPr>
        <w:t>:</w:t>
      </w:r>
    </w:p>
    <w:p w:rsidR="00AD0001" w:rsidRPr="000D77C7" w:rsidRDefault="00AD0001" w:rsidP="00906366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k</w:t>
      </w:r>
      <w:r w:rsidR="0049686B" w:rsidRPr="000D77C7">
        <w:rPr>
          <w:rFonts w:ascii="Arial" w:hAnsi="Arial" w:cs="Arial"/>
        </w:rPr>
        <w:t>oordynowanie</w:t>
      </w:r>
      <w:r w:rsidRPr="000D77C7">
        <w:rPr>
          <w:rFonts w:ascii="Arial" w:hAnsi="Arial" w:cs="Arial"/>
        </w:rPr>
        <w:t xml:space="preserve"> realizacją wszystkich przedsięwzięć związanych z rozwijaniem, zwijaniem, prz</w:t>
      </w:r>
      <w:r w:rsidR="00D73066" w:rsidRPr="000D77C7">
        <w:rPr>
          <w:rFonts w:ascii="Arial" w:hAnsi="Arial" w:cs="Arial"/>
        </w:rPr>
        <w:t xml:space="preserve">emieszczeniem oraz maskowaniem stanowiska kierowania </w:t>
      </w:r>
      <w:r w:rsidR="00644151">
        <w:rPr>
          <w:rFonts w:ascii="Arial" w:hAnsi="Arial" w:cs="Arial"/>
        </w:rPr>
        <w:t>Wójta Gminy Somianka</w:t>
      </w:r>
      <w:r w:rsidRPr="000D77C7">
        <w:rPr>
          <w:rFonts w:ascii="Arial" w:hAnsi="Arial" w:cs="Arial"/>
        </w:rPr>
        <w:t>;</w:t>
      </w:r>
    </w:p>
    <w:p w:rsidR="00AD0001" w:rsidRPr="000D77C7" w:rsidRDefault="00AD0001" w:rsidP="00906366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zapewnienie wyposażenia stanowiska kierowania oraz zapasowego miejsca pracy w niezbędny sprzęt i urządzenia, w tym środki łączności</w:t>
      </w:r>
      <w:r w:rsidR="0065170E" w:rsidRPr="000D77C7">
        <w:rPr>
          <w:rFonts w:ascii="Arial" w:hAnsi="Arial" w:cs="Arial"/>
        </w:rPr>
        <w:t xml:space="preserve"> i środki transportowe oraz pomieszczenia do pracy i odpoczynku wraz z niezbędnym wyposażeniem;</w:t>
      </w:r>
    </w:p>
    <w:p w:rsidR="0065170E" w:rsidRPr="000D77C7" w:rsidRDefault="0065170E" w:rsidP="00906366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zapewnienie obsady personalnej stanowiska kierowania zgodnie z przyjętą strukturą organizacyjną;</w:t>
      </w:r>
    </w:p>
    <w:p w:rsidR="0065170E" w:rsidRPr="000D77C7" w:rsidRDefault="0065170E" w:rsidP="00827350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hanging="796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koordynowanie tokiem pracy na stanowisku kierowania;</w:t>
      </w:r>
    </w:p>
    <w:p w:rsidR="009E60CE" w:rsidRPr="000D77C7" w:rsidRDefault="0065170E" w:rsidP="00827350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hanging="796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zapewnienie:</w:t>
      </w:r>
    </w:p>
    <w:p w:rsidR="009E60CE" w:rsidRPr="000D77C7" w:rsidRDefault="009E60CE" w:rsidP="00827350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żywienia i zaopatrywania w artykuły codziennego użytku,</w:t>
      </w:r>
    </w:p>
    <w:p w:rsidR="009E60CE" w:rsidRPr="000D77C7" w:rsidRDefault="009E60CE" w:rsidP="00827350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transportu oraz obsługi pojazdów i urządzeń technicznych,</w:t>
      </w:r>
    </w:p>
    <w:p w:rsidR="009E60CE" w:rsidRPr="000D77C7" w:rsidRDefault="009E60CE" w:rsidP="00827350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zaopatrywania w paliwa i materiały eksploatacyjne;</w:t>
      </w:r>
    </w:p>
    <w:p w:rsidR="009E60CE" w:rsidRPr="000D77C7" w:rsidRDefault="009E60CE" w:rsidP="00827350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hanging="796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zorganizowanie sytemu przepustkowego na stanowisku kierowania;</w:t>
      </w:r>
    </w:p>
    <w:p w:rsidR="009E60CE" w:rsidRPr="000D77C7" w:rsidRDefault="009E60CE" w:rsidP="00906366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wyposażenie stanowisk kierowania w środki łączności przewodowej </w:t>
      </w:r>
      <w:r w:rsidR="00906366">
        <w:rPr>
          <w:rFonts w:ascii="Arial" w:hAnsi="Arial" w:cs="Arial"/>
        </w:rPr>
        <w:br/>
      </w:r>
      <w:r w:rsidRPr="000D77C7">
        <w:rPr>
          <w:rFonts w:ascii="Arial" w:hAnsi="Arial" w:cs="Arial"/>
        </w:rPr>
        <w:t>i bezprzewodowej;</w:t>
      </w:r>
    </w:p>
    <w:p w:rsidR="009E60CE" w:rsidRPr="000D77C7" w:rsidRDefault="009E60CE" w:rsidP="00906366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zorganizowanie systemów informatycznych zapewniających sprawne </w:t>
      </w:r>
      <w:r w:rsidR="00906366">
        <w:rPr>
          <w:rFonts w:ascii="Arial" w:hAnsi="Arial" w:cs="Arial"/>
        </w:rPr>
        <w:br/>
      </w:r>
      <w:r w:rsidRPr="000D77C7">
        <w:rPr>
          <w:rFonts w:ascii="Arial" w:hAnsi="Arial" w:cs="Arial"/>
        </w:rPr>
        <w:t>i bezpieczne przekazywanie informacji;</w:t>
      </w:r>
    </w:p>
    <w:p w:rsidR="009E60CE" w:rsidRPr="000D77C7" w:rsidRDefault="009E60CE" w:rsidP="00827350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line="276" w:lineRule="auto"/>
        <w:ind w:hanging="796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wyposażenie stanowiska kierowania w sprzęt komputerowy i kopiujący.</w:t>
      </w:r>
    </w:p>
    <w:p w:rsidR="00295B1E" w:rsidRPr="00827350" w:rsidRDefault="00E94886" w:rsidP="0082735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pracy</w:t>
      </w:r>
      <w:r w:rsidR="008A5461" w:rsidRPr="00827350">
        <w:rPr>
          <w:rFonts w:ascii="Arial" w:hAnsi="Arial" w:cs="Arial"/>
        </w:rPr>
        <w:t xml:space="preserve"> ds. </w:t>
      </w:r>
      <w:r w:rsidR="00644151">
        <w:rPr>
          <w:rFonts w:ascii="Arial" w:hAnsi="Arial" w:cs="Arial"/>
        </w:rPr>
        <w:t>obronnych, oc, zarządzania kryzysowego oraz zaopatrzenia w wodę i odprowadzania ścieków</w:t>
      </w:r>
      <w:r w:rsidR="006C458F" w:rsidRPr="00827350">
        <w:rPr>
          <w:rFonts w:ascii="Arial" w:hAnsi="Arial" w:cs="Arial"/>
        </w:rPr>
        <w:t xml:space="preserve"> </w:t>
      </w:r>
      <w:r w:rsidR="00B91129" w:rsidRPr="00827350">
        <w:rPr>
          <w:rFonts w:ascii="Arial" w:hAnsi="Arial" w:cs="Arial"/>
        </w:rPr>
        <w:t xml:space="preserve">w zakresie </w:t>
      </w:r>
      <w:r w:rsidR="0065170E" w:rsidRPr="00827350">
        <w:rPr>
          <w:rFonts w:ascii="Arial" w:hAnsi="Arial" w:cs="Arial"/>
        </w:rPr>
        <w:t>:</w:t>
      </w:r>
    </w:p>
    <w:p w:rsidR="00C06929" w:rsidRPr="000D77C7" w:rsidRDefault="00B91129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opracowania regulaminu i instrukcji pracy na SK</w:t>
      </w:r>
      <w:r w:rsidR="00C06929" w:rsidRPr="000D77C7">
        <w:rPr>
          <w:rFonts w:ascii="Arial" w:hAnsi="Arial" w:cs="Arial"/>
        </w:rPr>
        <w:t xml:space="preserve"> </w:t>
      </w:r>
    </w:p>
    <w:p w:rsidR="00C06929" w:rsidRPr="000D77C7" w:rsidRDefault="00C06929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ujęcia w planach operacyjnych zamierzeń związanych z przemieszczeniem i funkcjonowaniem SK,</w:t>
      </w:r>
    </w:p>
    <w:p w:rsidR="00C06929" w:rsidRPr="000D77C7" w:rsidRDefault="00295B1E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 xml:space="preserve">bieżąca koordynacja przedsięwzięć związanych </w:t>
      </w:r>
      <w:r w:rsidR="007724E9" w:rsidRPr="000D77C7">
        <w:rPr>
          <w:rFonts w:ascii="Arial" w:hAnsi="Arial" w:cs="Arial"/>
        </w:rPr>
        <w:t xml:space="preserve">z organizacją i przygotowaniem stanowiska kierowania </w:t>
      </w:r>
      <w:r w:rsidR="00644151">
        <w:rPr>
          <w:rFonts w:ascii="Arial" w:hAnsi="Arial" w:cs="Arial"/>
        </w:rPr>
        <w:t>Wójta Gminy Somianka</w:t>
      </w:r>
      <w:r w:rsidR="008A5461" w:rsidRPr="000D77C7">
        <w:rPr>
          <w:rFonts w:ascii="Arial" w:hAnsi="Arial" w:cs="Arial"/>
        </w:rPr>
        <w:t xml:space="preserve"> </w:t>
      </w:r>
      <w:r w:rsidRPr="000D77C7">
        <w:rPr>
          <w:rFonts w:ascii="Arial" w:hAnsi="Arial" w:cs="Arial"/>
        </w:rPr>
        <w:t>oraz zapasowego miejsca pracy;</w:t>
      </w:r>
    </w:p>
    <w:p w:rsidR="00C06929" w:rsidRPr="000D77C7" w:rsidRDefault="00295B1E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opracowanie dokumentacji organizacji pracy na stanowisku kierowania;</w:t>
      </w:r>
    </w:p>
    <w:p w:rsidR="00C06929" w:rsidRPr="000D77C7" w:rsidRDefault="00295B1E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opracowanie d</w:t>
      </w:r>
      <w:r w:rsidR="007724E9" w:rsidRPr="000D77C7">
        <w:rPr>
          <w:rFonts w:ascii="Arial" w:hAnsi="Arial" w:cs="Arial"/>
        </w:rPr>
        <w:t xml:space="preserve">okumentacji do przemieszczania stanowiska kierowania </w:t>
      </w:r>
      <w:r w:rsidR="00644151">
        <w:rPr>
          <w:rFonts w:ascii="Arial" w:hAnsi="Arial" w:cs="Arial"/>
        </w:rPr>
        <w:t>Wójta Gminy Somianka</w:t>
      </w:r>
      <w:r w:rsidRPr="000D77C7">
        <w:rPr>
          <w:rFonts w:ascii="Arial" w:hAnsi="Arial" w:cs="Arial"/>
        </w:rPr>
        <w:t xml:space="preserve"> na zapasowe miejsce pracy;</w:t>
      </w:r>
    </w:p>
    <w:p w:rsidR="00C06929" w:rsidRPr="000D77C7" w:rsidRDefault="00295B1E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zorganizowanie i zapewnienie łączności radiowej na potrzeby stanowiska kierowania;</w:t>
      </w:r>
    </w:p>
    <w:p w:rsidR="00C06929" w:rsidRPr="000D77C7" w:rsidRDefault="00295B1E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określenie trybu i zasad szkolenia pracowników wyznaczonych do pracy na stanowisku kierowania.</w:t>
      </w:r>
    </w:p>
    <w:p w:rsidR="00C06929" w:rsidRPr="000D77C7" w:rsidRDefault="00C06929" w:rsidP="00827350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  <w:color w:val="000000"/>
        </w:rPr>
        <w:t>koordynowania przedsięwzięć związanych ze szkoleniem i przygotowaniem pracowników wyznaczonych do pracy na SK,</w:t>
      </w:r>
      <w:r w:rsidRPr="000D77C7">
        <w:rPr>
          <w:rFonts w:ascii="Arial" w:hAnsi="Arial" w:cs="Arial"/>
        </w:rPr>
        <w:t xml:space="preserve"> </w:t>
      </w:r>
    </w:p>
    <w:p w:rsidR="00E702AD" w:rsidRPr="00827350" w:rsidRDefault="00295B1E" w:rsidP="00827350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27350">
        <w:rPr>
          <w:rFonts w:ascii="Arial" w:hAnsi="Arial" w:cs="Arial"/>
        </w:rPr>
        <w:t xml:space="preserve">Pełnomocnika ds. ochrony informacji niejawnych </w:t>
      </w:r>
      <w:r w:rsidR="00B91129" w:rsidRPr="00827350">
        <w:rPr>
          <w:rFonts w:ascii="Arial" w:hAnsi="Arial" w:cs="Arial"/>
        </w:rPr>
        <w:t>w zakresie</w:t>
      </w:r>
      <w:r w:rsidRPr="00827350">
        <w:rPr>
          <w:rFonts w:ascii="Arial" w:hAnsi="Arial" w:cs="Arial"/>
        </w:rPr>
        <w:t>:</w:t>
      </w:r>
    </w:p>
    <w:p w:rsidR="00E702AD" w:rsidRPr="000D77C7" w:rsidRDefault="00E702AD" w:rsidP="0082735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zapewnienie ochrony systemów teleinformatycznych, w których będą przetwarzane informacje niejawne;</w:t>
      </w:r>
    </w:p>
    <w:p w:rsidR="00E702AD" w:rsidRPr="000D77C7" w:rsidRDefault="00E702AD" w:rsidP="0082735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lastRenderedPageBreak/>
        <w:t xml:space="preserve">zorganizowanie systemu przekazywania decyzji i informacji niejawnych na stanowisku kierowania oraz między stanowiskami kierowania wchodzącymi </w:t>
      </w:r>
      <w:r w:rsidR="007724E9" w:rsidRPr="000D77C7">
        <w:rPr>
          <w:rFonts w:ascii="Arial" w:hAnsi="Arial" w:cs="Arial"/>
        </w:rPr>
        <w:t xml:space="preserve">w skład systemu kierowania </w:t>
      </w:r>
      <w:r w:rsidR="00644151">
        <w:rPr>
          <w:rFonts w:ascii="Arial" w:hAnsi="Arial" w:cs="Arial"/>
        </w:rPr>
        <w:t>Wójta Gminy Somianka</w:t>
      </w:r>
      <w:r w:rsidRPr="000D77C7">
        <w:rPr>
          <w:rFonts w:ascii="Arial" w:hAnsi="Arial" w:cs="Arial"/>
        </w:rPr>
        <w:t>.</w:t>
      </w:r>
    </w:p>
    <w:p w:rsidR="00E702AD" w:rsidRPr="00827350" w:rsidRDefault="00E94886" w:rsidP="00827350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Stanowisko pracy informatyka </w:t>
      </w:r>
      <w:r w:rsidR="00B91129" w:rsidRPr="00827350">
        <w:rPr>
          <w:rFonts w:ascii="Arial" w:hAnsi="Arial" w:cs="Arial"/>
        </w:rPr>
        <w:t>w zakresie</w:t>
      </w:r>
      <w:r w:rsidR="00E702AD" w:rsidRPr="00827350">
        <w:rPr>
          <w:rFonts w:ascii="Arial" w:hAnsi="Arial" w:cs="Arial"/>
        </w:rPr>
        <w:t>:</w:t>
      </w:r>
    </w:p>
    <w:p w:rsidR="00E702AD" w:rsidRPr="000D77C7" w:rsidRDefault="00E702AD" w:rsidP="00827350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terminowe przygotowanie stanowiska kierowania do pracy (wyposażenie w urządzenia techniczne i sanitarne oraz sprzęt biurowy i kwaterunkowy niezbędny do pracy i odpoczynku);</w:t>
      </w:r>
    </w:p>
    <w:p w:rsidR="00E702AD" w:rsidRPr="000D77C7" w:rsidRDefault="00E702AD" w:rsidP="00827350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zapewnienie funkcjonowania systemu ochrony</w:t>
      </w:r>
      <w:r w:rsidR="0049686B" w:rsidRPr="000D77C7">
        <w:rPr>
          <w:rFonts w:ascii="Arial" w:hAnsi="Arial" w:cs="Arial"/>
        </w:rPr>
        <w:t xml:space="preserve"> i obrony stanowiska kierowania;</w:t>
      </w:r>
    </w:p>
    <w:p w:rsidR="0049686B" w:rsidRPr="000D77C7" w:rsidRDefault="0049686B" w:rsidP="00827350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kierowanie realizacją przedsięwzięć związanych z rozwijaniem, zwijaniem, przemieszczaniem oraz maskowaniem stanowiska kierowania;</w:t>
      </w:r>
    </w:p>
    <w:p w:rsidR="0049686B" w:rsidRPr="000D77C7" w:rsidRDefault="0049686B" w:rsidP="00827350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zorganizowanie na potrzeby stanowiska kierowania:</w:t>
      </w:r>
    </w:p>
    <w:p w:rsidR="0049686B" w:rsidRPr="000D77C7" w:rsidRDefault="0049686B" w:rsidP="00827350">
      <w:pPr>
        <w:pStyle w:val="Akapitzlist"/>
        <w:numPr>
          <w:ilvl w:val="0"/>
          <w:numId w:val="24"/>
        </w:numPr>
        <w:spacing w:line="276" w:lineRule="auto"/>
        <w:ind w:left="709" w:hanging="142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środków transportowych,</w:t>
      </w:r>
    </w:p>
    <w:p w:rsidR="0049686B" w:rsidRPr="000D77C7" w:rsidRDefault="0049686B" w:rsidP="00827350">
      <w:pPr>
        <w:pStyle w:val="Akapitzlist"/>
        <w:numPr>
          <w:ilvl w:val="0"/>
          <w:numId w:val="24"/>
        </w:numPr>
        <w:spacing w:line="276" w:lineRule="auto"/>
        <w:ind w:left="709" w:hanging="142"/>
        <w:jc w:val="both"/>
        <w:rPr>
          <w:rFonts w:ascii="Arial" w:hAnsi="Arial" w:cs="Arial"/>
        </w:rPr>
      </w:pPr>
      <w:r w:rsidRPr="000D77C7">
        <w:rPr>
          <w:rFonts w:ascii="Arial" w:hAnsi="Arial" w:cs="Arial"/>
        </w:rPr>
        <w:t>materiałów eksploatacyjnych;</w:t>
      </w:r>
    </w:p>
    <w:p w:rsidR="00C06929" w:rsidRPr="00827350" w:rsidRDefault="00E94886" w:rsidP="00827350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Stanowisko pracy ds. inwestycji i drogownictwa</w:t>
      </w:r>
      <w:r w:rsidR="00C06929" w:rsidRPr="00827350">
        <w:rPr>
          <w:rFonts w:ascii="Arial" w:hAnsi="Arial" w:cs="Arial"/>
          <w:color w:val="000000"/>
        </w:rPr>
        <w:t xml:space="preserve"> oraz </w:t>
      </w:r>
      <w:r w:rsidR="00276FCF" w:rsidRPr="00827350">
        <w:rPr>
          <w:rFonts w:ascii="Arial" w:hAnsi="Arial" w:cs="Arial"/>
          <w:color w:val="000000"/>
        </w:rPr>
        <w:t>kierownicy jednostek</w:t>
      </w:r>
      <w:r w:rsidR="00C06929" w:rsidRPr="00827350">
        <w:rPr>
          <w:rFonts w:ascii="Arial" w:hAnsi="Arial" w:cs="Arial"/>
        </w:rPr>
        <w:t xml:space="preserve"> podległych i nadzorowanych Gminy </w:t>
      </w:r>
      <w:r w:rsidR="00C06929" w:rsidRPr="00827350">
        <w:rPr>
          <w:rFonts w:ascii="Arial" w:hAnsi="Arial" w:cs="Arial"/>
          <w:color w:val="000000"/>
        </w:rPr>
        <w:t xml:space="preserve">według ich właściwości zobowiązuje się do współuczestniczenia w procesie przygotowania SK, w tym </w:t>
      </w:r>
      <w:r w:rsidR="00C06929" w:rsidRPr="00827350">
        <w:rPr>
          <w:rFonts w:ascii="Arial" w:hAnsi="Arial" w:cs="Arial"/>
        </w:rPr>
        <w:t xml:space="preserve">opracowania instrukcji </w:t>
      </w:r>
      <w:r w:rsidR="00C06929" w:rsidRPr="00827350">
        <w:rPr>
          <w:rFonts w:ascii="Arial" w:hAnsi="Arial" w:cs="Arial"/>
          <w:color w:val="000000"/>
        </w:rPr>
        <w:t>i regulaminu pracy oraz dokumentacji pomocniczej, a także wykonania zadań wynikających z planu operacyjnego, a w szczególności:</w:t>
      </w:r>
    </w:p>
    <w:p w:rsidR="00C06929" w:rsidRPr="000D77C7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 xml:space="preserve">wskazania odpowiednio przygotowanych merytorycznie pracowników, zdolnych do realizacji zadań na SK; </w:t>
      </w:r>
    </w:p>
    <w:p w:rsidR="00C06929" w:rsidRPr="000D77C7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>utrzymywania w gotowości do użycia</w:t>
      </w:r>
      <w:r w:rsidRPr="000D77C7">
        <w:rPr>
          <w:rFonts w:ascii="Arial" w:hAnsi="Arial" w:cs="Arial"/>
        </w:rPr>
        <w:t xml:space="preserve"> rezerwowej grupy pracowników </w:t>
      </w:r>
      <w:r w:rsidRPr="000D77C7">
        <w:rPr>
          <w:rFonts w:ascii="Arial" w:hAnsi="Arial" w:cs="Arial"/>
          <w:color w:val="000000"/>
        </w:rPr>
        <w:t xml:space="preserve">na wypadek zaistnienia potrzeby zamiany lub uzupełnienia wskazanego wcześniej składu osobowego SK; </w:t>
      </w:r>
    </w:p>
    <w:p w:rsidR="00C06929" w:rsidRPr="000D77C7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</w:rPr>
        <w:t>opracowania wykazów sprzętu, urządzeń biurowych, materiałów i wyposażenia przewidzianego do przemieszczenia wraz z pracownikami w rejony rozwinięcia SK;</w:t>
      </w:r>
    </w:p>
    <w:p w:rsidR="00C06929" w:rsidRPr="000D77C7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</w:rPr>
        <w:t>przekazania opracowanych wykazów, celem ujęcia ich w procesie planowania</w:t>
      </w:r>
      <w:r w:rsidRPr="000D77C7">
        <w:rPr>
          <w:rFonts w:ascii="Arial" w:hAnsi="Arial" w:cs="Arial"/>
          <w:color w:val="000000"/>
        </w:rPr>
        <w:t xml:space="preserve"> przedsięwzięć związanych z przemieszczeniem do rejonów rozwijania SK;  </w:t>
      </w:r>
      <w:r w:rsidRPr="000D77C7">
        <w:rPr>
          <w:rFonts w:ascii="Arial" w:hAnsi="Arial" w:cs="Arial"/>
        </w:rPr>
        <w:t xml:space="preserve"> </w:t>
      </w:r>
    </w:p>
    <w:p w:rsidR="00C06929" w:rsidRPr="000D77C7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>stałej współpracy i współdziałania w ramach realizacji zadań związanych z przygotowaniem i przystosowaniem SK do działania;</w:t>
      </w:r>
    </w:p>
    <w:p w:rsidR="00C06929" w:rsidRPr="000D77C7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 xml:space="preserve">w sprawach wymagających koordynacji przedsięwzięć wykraczających poza statutowe zadania dziedzin i odpowiedzialności wydziałów nawiązania współpracy z właściwymi komórkami organizacyjnymi urzędu w celu uzgodnienia zakresu i sposobu współdziałania; </w:t>
      </w:r>
    </w:p>
    <w:p w:rsidR="00C06929" w:rsidRPr="000D77C7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>prowadzenia szkoleń z pracownikami wytypowanymi do pracy na SK, zgodnie z zakresem zadań ujętych w dokumentacji SK;</w:t>
      </w:r>
    </w:p>
    <w:p w:rsidR="00C06929" w:rsidRPr="00906366" w:rsidRDefault="00C06929" w:rsidP="00827350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77C7">
        <w:rPr>
          <w:rFonts w:ascii="Arial" w:hAnsi="Arial" w:cs="Arial"/>
          <w:color w:val="000000"/>
        </w:rPr>
        <w:t xml:space="preserve">umożliwienia udziału pracownikom wytypowanym do realizacji zadań w ramach funkcjonowania SK, w przedsięwzięciach szkoleniowych </w:t>
      </w:r>
    </w:p>
    <w:p w:rsidR="00906366" w:rsidRPr="000D77C7" w:rsidRDefault="00906366" w:rsidP="00906366">
      <w:pPr>
        <w:pStyle w:val="Akapitzlist"/>
        <w:shd w:val="clear" w:color="auto" w:fill="FFFFFF"/>
        <w:tabs>
          <w:tab w:val="left" w:pos="284"/>
          <w:tab w:val="left" w:pos="426"/>
        </w:tabs>
        <w:spacing w:line="276" w:lineRule="auto"/>
        <w:ind w:left="567"/>
        <w:contextualSpacing w:val="0"/>
        <w:jc w:val="both"/>
        <w:rPr>
          <w:rFonts w:ascii="Arial" w:hAnsi="Arial" w:cs="Arial"/>
        </w:rPr>
      </w:pPr>
    </w:p>
    <w:p w:rsidR="00276FCF" w:rsidRPr="000D77C7" w:rsidRDefault="00276FCF" w:rsidP="0082735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b/>
        </w:rPr>
        <w:t xml:space="preserve">§ </w:t>
      </w:r>
      <w:r w:rsidR="00906366">
        <w:rPr>
          <w:rFonts w:ascii="Arial" w:hAnsi="Arial" w:cs="Arial"/>
          <w:b/>
        </w:rPr>
        <w:t>8</w:t>
      </w:r>
      <w:r w:rsidRPr="000D77C7">
        <w:rPr>
          <w:rFonts w:ascii="Arial" w:hAnsi="Arial" w:cs="Arial"/>
          <w:b/>
          <w:color w:val="000000"/>
        </w:rPr>
        <w:t>.</w:t>
      </w:r>
      <w:r w:rsidRPr="000D77C7">
        <w:rPr>
          <w:rFonts w:ascii="Arial" w:hAnsi="Arial" w:cs="Arial"/>
          <w:color w:val="000000"/>
        </w:rPr>
        <w:t xml:space="preserve"> 1. Za organizację, </w:t>
      </w:r>
      <w:r w:rsidRPr="000D77C7">
        <w:rPr>
          <w:rFonts w:ascii="Arial" w:hAnsi="Arial" w:cs="Arial"/>
        </w:rPr>
        <w:t xml:space="preserve">przystosowanie, wyposażenie, rozwinięcie, przemieszczenie i prawidłowe funkcjonowanie </w:t>
      </w:r>
      <w:r w:rsidRPr="000D77C7">
        <w:rPr>
          <w:rFonts w:ascii="Arial" w:hAnsi="Arial" w:cs="Arial"/>
          <w:color w:val="000000"/>
        </w:rPr>
        <w:t xml:space="preserve">obiektów </w:t>
      </w:r>
      <w:r w:rsidR="00827350" w:rsidRPr="000D77C7">
        <w:rPr>
          <w:rFonts w:ascii="Arial" w:hAnsi="Arial" w:cs="Arial"/>
          <w:color w:val="000000"/>
        </w:rPr>
        <w:t>budowlanych, w których</w:t>
      </w:r>
      <w:r w:rsidRPr="000D77C7">
        <w:rPr>
          <w:rFonts w:ascii="Arial" w:hAnsi="Arial" w:cs="Arial"/>
          <w:color w:val="000000"/>
        </w:rPr>
        <w:t xml:space="preserve"> przygotowuje się GSK i ZMP </w:t>
      </w:r>
      <w:r w:rsidR="00827350">
        <w:rPr>
          <w:rFonts w:ascii="Arial" w:hAnsi="Arial" w:cs="Arial"/>
          <w:color w:val="000000"/>
        </w:rPr>
        <w:t>Wójta</w:t>
      </w:r>
      <w:r w:rsidRPr="000D77C7">
        <w:rPr>
          <w:rFonts w:ascii="Arial" w:hAnsi="Arial" w:cs="Arial"/>
          <w:color w:val="000000"/>
        </w:rPr>
        <w:t>, odpowiedzialny jest Komendant SK.</w:t>
      </w:r>
    </w:p>
    <w:p w:rsidR="00276FCF" w:rsidRPr="000D77C7" w:rsidRDefault="00276FCF" w:rsidP="00827350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lastRenderedPageBreak/>
        <w:t xml:space="preserve">2. Za organizację, </w:t>
      </w:r>
      <w:r w:rsidRPr="000D77C7">
        <w:rPr>
          <w:rFonts w:ascii="Arial" w:hAnsi="Arial" w:cs="Arial"/>
        </w:rPr>
        <w:t xml:space="preserve">przystosowanie, wyposażenie, rozwinięcie, przemieszczenie </w:t>
      </w:r>
      <w:r w:rsidR="00906366">
        <w:rPr>
          <w:rFonts w:ascii="Arial" w:hAnsi="Arial" w:cs="Arial"/>
        </w:rPr>
        <w:br/>
      </w:r>
      <w:r w:rsidRPr="000D77C7">
        <w:rPr>
          <w:rFonts w:ascii="Arial" w:hAnsi="Arial" w:cs="Arial"/>
        </w:rPr>
        <w:t xml:space="preserve">i prawidłowe funkcjonowanie </w:t>
      </w:r>
      <w:r w:rsidRPr="000D77C7">
        <w:rPr>
          <w:rFonts w:ascii="Arial" w:hAnsi="Arial" w:cs="Arial"/>
          <w:color w:val="000000"/>
        </w:rPr>
        <w:t xml:space="preserve">obiektów </w:t>
      </w:r>
      <w:r w:rsidR="00827350" w:rsidRPr="000D77C7">
        <w:rPr>
          <w:rFonts w:ascii="Arial" w:hAnsi="Arial" w:cs="Arial"/>
          <w:color w:val="000000"/>
        </w:rPr>
        <w:t>budowlanych, w których</w:t>
      </w:r>
      <w:r w:rsidRPr="000D77C7">
        <w:rPr>
          <w:rFonts w:ascii="Arial" w:hAnsi="Arial" w:cs="Arial"/>
          <w:color w:val="000000"/>
        </w:rPr>
        <w:t xml:space="preserve"> przygotowuje się ZSK W</w:t>
      </w:r>
      <w:r w:rsidR="00827350">
        <w:rPr>
          <w:rFonts w:ascii="Arial" w:hAnsi="Arial" w:cs="Arial"/>
          <w:color w:val="000000"/>
        </w:rPr>
        <w:t>ójta</w:t>
      </w:r>
      <w:r w:rsidRPr="000D77C7">
        <w:rPr>
          <w:rFonts w:ascii="Arial" w:hAnsi="Arial" w:cs="Arial"/>
          <w:color w:val="000000"/>
        </w:rPr>
        <w:t>, odpowiedzialny jest Zastępca Komendanta SK.</w:t>
      </w:r>
    </w:p>
    <w:p w:rsidR="00276FCF" w:rsidRPr="000D77C7" w:rsidRDefault="00276FCF" w:rsidP="00827350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 xml:space="preserve">3. </w:t>
      </w:r>
      <w:r w:rsidR="00827350" w:rsidRPr="000D77C7">
        <w:rPr>
          <w:rFonts w:ascii="Arial" w:hAnsi="Arial" w:cs="Arial"/>
          <w:color w:val="000000"/>
        </w:rPr>
        <w:t>Osobę, o której</w:t>
      </w:r>
      <w:r w:rsidRPr="000D77C7">
        <w:rPr>
          <w:rFonts w:ascii="Arial" w:hAnsi="Arial" w:cs="Arial"/>
          <w:color w:val="000000"/>
        </w:rPr>
        <w:t xml:space="preserve"> mowa w ust. 1 przewidzianą do realizacji tych zadań, wyznacza </w:t>
      </w:r>
      <w:r w:rsidR="00C322E9">
        <w:rPr>
          <w:rFonts w:ascii="Arial" w:hAnsi="Arial" w:cs="Arial"/>
          <w:color w:val="000000"/>
        </w:rPr>
        <w:t>Wójt</w:t>
      </w:r>
      <w:r w:rsidR="00906366">
        <w:rPr>
          <w:rFonts w:ascii="Arial" w:hAnsi="Arial" w:cs="Arial"/>
          <w:color w:val="000000"/>
        </w:rPr>
        <w:t xml:space="preserve"> </w:t>
      </w:r>
      <w:r w:rsidRPr="000D77C7">
        <w:rPr>
          <w:rFonts w:ascii="Arial" w:hAnsi="Arial" w:cs="Arial"/>
          <w:color w:val="000000"/>
        </w:rPr>
        <w:t xml:space="preserve">spośród </w:t>
      </w:r>
      <w:r w:rsidR="00827350">
        <w:rPr>
          <w:rFonts w:ascii="Arial" w:hAnsi="Arial" w:cs="Arial"/>
          <w:color w:val="000000"/>
        </w:rPr>
        <w:t>pracowników</w:t>
      </w:r>
      <w:r w:rsidRPr="000D77C7">
        <w:rPr>
          <w:rFonts w:ascii="Arial" w:hAnsi="Arial" w:cs="Arial"/>
        </w:rPr>
        <w:t xml:space="preserve"> Urzędu. </w:t>
      </w:r>
      <w:r w:rsidRPr="000D77C7">
        <w:rPr>
          <w:rFonts w:ascii="Arial" w:hAnsi="Arial" w:cs="Arial"/>
          <w:color w:val="000000"/>
        </w:rPr>
        <w:t xml:space="preserve">W sytuacji braku wymaganych </w:t>
      </w:r>
      <w:r w:rsidR="00827350" w:rsidRPr="000D77C7">
        <w:rPr>
          <w:rFonts w:ascii="Arial" w:hAnsi="Arial" w:cs="Arial"/>
          <w:color w:val="000000"/>
        </w:rPr>
        <w:t>poświadczeń w</w:t>
      </w:r>
      <w:r w:rsidRPr="000D77C7">
        <w:rPr>
          <w:rFonts w:ascii="Arial" w:hAnsi="Arial" w:cs="Arial"/>
          <w:color w:val="000000"/>
        </w:rPr>
        <w:t xml:space="preserve"> zakresie dostępu do informacji niejawnych przez </w:t>
      </w:r>
      <w:r w:rsidR="00827350">
        <w:rPr>
          <w:rFonts w:ascii="Arial" w:hAnsi="Arial" w:cs="Arial"/>
          <w:color w:val="000000"/>
        </w:rPr>
        <w:t>pracowników</w:t>
      </w:r>
      <w:r w:rsidRPr="000D77C7">
        <w:rPr>
          <w:rFonts w:ascii="Arial" w:hAnsi="Arial" w:cs="Arial"/>
          <w:color w:val="000000"/>
        </w:rPr>
        <w:t xml:space="preserve"> Urzędu, W</w:t>
      </w:r>
      <w:r w:rsidR="00827350">
        <w:rPr>
          <w:rFonts w:ascii="Arial" w:hAnsi="Arial" w:cs="Arial"/>
          <w:color w:val="000000"/>
        </w:rPr>
        <w:t>ójt</w:t>
      </w:r>
      <w:r w:rsidRPr="000D77C7">
        <w:rPr>
          <w:rFonts w:ascii="Arial" w:hAnsi="Arial" w:cs="Arial"/>
          <w:color w:val="000000"/>
        </w:rPr>
        <w:t xml:space="preserve"> może na czas niezbędny do uzyskania tych poświadczeń, wyznaczyć osobę, o której mowa w ust. 1, z pośród </w:t>
      </w:r>
      <w:r w:rsidR="00827350">
        <w:rPr>
          <w:rFonts w:ascii="Arial" w:hAnsi="Arial" w:cs="Arial"/>
          <w:color w:val="000000"/>
        </w:rPr>
        <w:t>pracowników</w:t>
      </w:r>
      <w:r w:rsidRPr="000D77C7">
        <w:rPr>
          <w:rFonts w:ascii="Arial" w:hAnsi="Arial" w:cs="Arial"/>
          <w:color w:val="000000"/>
        </w:rPr>
        <w:t xml:space="preserve"> Urzędu. </w:t>
      </w:r>
    </w:p>
    <w:p w:rsidR="00276FCF" w:rsidRPr="000D77C7" w:rsidRDefault="00276FCF" w:rsidP="00827350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D77C7">
        <w:rPr>
          <w:rFonts w:ascii="Arial" w:hAnsi="Arial" w:cs="Arial"/>
          <w:color w:val="000000"/>
        </w:rPr>
        <w:t xml:space="preserve">4.  Osobę, o której mowa w ust. 2 wyznacza </w:t>
      </w:r>
      <w:r w:rsidR="00827350">
        <w:rPr>
          <w:rFonts w:ascii="Arial" w:hAnsi="Arial" w:cs="Arial"/>
          <w:color w:val="000000"/>
        </w:rPr>
        <w:t>Komendant SK</w:t>
      </w:r>
      <w:r w:rsidRPr="000D77C7">
        <w:rPr>
          <w:rFonts w:ascii="Arial" w:hAnsi="Arial" w:cs="Arial"/>
          <w:color w:val="000000"/>
        </w:rPr>
        <w:t>.</w:t>
      </w:r>
    </w:p>
    <w:p w:rsidR="00276FCF" w:rsidRPr="000D77C7" w:rsidRDefault="00276FCF" w:rsidP="00FE62B4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</w:rPr>
        <w:t xml:space="preserve">5. </w:t>
      </w:r>
      <w:r w:rsidR="00827350">
        <w:rPr>
          <w:rFonts w:ascii="Arial" w:hAnsi="Arial" w:cs="Arial"/>
        </w:rPr>
        <w:t xml:space="preserve"> </w:t>
      </w:r>
      <w:r w:rsidRPr="000D77C7">
        <w:rPr>
          <w:rFonts w:ascii="Arial" w:hAnsi="Arial" w:cs="Arial"/>
          <w:color w:val="000000"/>
        </w:rPr>
        <w:t xml:space="preserve">Komendant SK i Zastępca Komendanta SK w zakresie swojej odpowiedzialności, są zobowiązani do: </w:t>
      </w:r>
    </w:p>
    <w:p w:rsidR="00276FCF" w:rsidRPr="000D77C7" w:rsidRDefault="00276FCF" w:rsidP="00FE62B4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709" w:hanging="426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>opracowania harmonogramu przygotowania i wyposażenia SK, w tym wymaganych planów określonych w dokumentacji SK;</w:t>
      </w:r>
    </w:p>
    <w:p w:rsidR="00276FCF" w:rsidRPr="000D77C7" w:rsidRDefault="00276FCF" w:rsidP="00FE62B4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709" w:hanging="426"/>
        <w:contextualSpacing w:val="0"/>
        <w:jc w:val="both"/>
        <w:rPr>
          <w:rFonts w:ascii="Arial" w:hAnsi="Arial" w:cs="Arial"/>
          <w:color w:val="000000"/>
        </w:rPr>
      </w:pPr>
      <w:r w:rsidRPr="000D77C7">
        <w:rPr>
          <w:rFonts w:ascii="Arial" w:hAnsi="Arial" w:cs="Arial"/>
          <w:color w:val="000000"/>
        </w:rPr>
        <w:t xml:space="preserve">współuczestniczenia w procesie planowania środków finansowych przeznaczonych na realizację przedsięwzięć związanych z przystosowaniem i wyposażeniem SK w budżecie </w:t>
      </w:r>
      <w:r w:rsidR="00827350">
        <w:rPr>
          <w:rFonts w:ascii="Arial" w:hAnsi="Arial" w:cs="Arial"/>
          <w:color w:val="000000"/>
        </w:rPr>
        <w:t>Gminy.</w:t>
      </w:r>
    </w:p>
    <w:p w:rsidR="00276FCF" w:rsidRPr="00906366" w:rsidRDefault="00276FCF" w:rsidP="00906366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06366">
        <w:rPr>
          <w:rFonts w:ascii="Arial" w:hAnsi="Arial" w:cs="Arial"/>
          <w:color w:val="000000"/>
        </w:rPr>
        <w:t xml:space="preserve">Szczegółowy zakres obowiązków Komendanta SK i Zastępcy Komendanta SK określa </w:t>
      </w:r>
      <w:r w:rsidR="00827350" w:rsidRPr="00906366">
        <w:rPr>
          <w:rFonts w:ascii="Arial" w:hAnsi="Arial" w:cs="Arial"/>
        </w:rPr>
        <w:t>instrukcja i</w:t>
      </w:r>
      <w:r w:rsidRPr="00906366">
        <w:rPr>
          <w:rFonts w:ascii="Arial" w:hAnsi="Arial" w:cs="Arial"/>
        </w:rPr>
        <w:t xml:space="preserve"> regulamin pracy SK.</w:t>
      </w:r>
    </w:p>
    <w:p w:rsidR="00906366" w:rsidRPr="00906366" w:rsidRDefault="00906366" w:rsidP="00906366">
      <w:pPr>
        <w:pStyle w:val="Akapitzlist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906366" w:rsidRDefault="00827350" w:rsidP="00FE62B4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 xml:space="preserve">§ </w:t>
      </w:r>
      <w:r w:rsidR="00906366">
        <w:rPr>
          <w:rFonts w:ascii="Arial" w:hAnsi="Arial" w:cs="Arial"/>
          <w:b/>
        </w:rPr>
        <w:t>9</w:t>
      </w:r>
      <w:r w:rsidRPr="0082735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827350">
        <w:rPr>
          <w:rFonts w:ascii="Arial" w:hAnsi="Arial" w:cs="Arial"/>
        </w:rPr>
        <w:t>Kierownicy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wydziałów </w:t>
      </w:r>
      <w:r w:rsidR="00276FCF" w:rsidRPr="000D77C7">
        <w:rPr>
          <w:rFonts w:ascii="Arial" w:hAnsi="Arial" w:cs="Arial"/>
        </w:rPr>
        <w:t xml:space="preserve">oraz </w:t>
      </w:r>
      <w:r w:rsidR="00276FCF" w:rsidRPr="000D77C7">
        <w:rPr>
          <w:rFonts w:ascii="Arial" w:hAnsi="Arial" w:cs="Arial"/>
          <w:color w:val="000000"/>
        </w:rPr>
        <w:t>pracownicy Urzędu</w:t>
      </w:r>
      <w:r w:rsidR="00276FCF" w:rsidRPr="000D77C7">
        <w:rPr>
          <w:rFonts w:ascii="Arial" w:hAnsi="Arial" w:cs="Arial"/>
        </w:rPr>
        <w:t xml:space="preserve"> wyznaczeni lub wytypowani</w:t>
      </w:r>
      <w:r w:rsidR="00276FCF" w:rsidRPr="000D77C7">
        <w:rPr>
          <w:rFonts w:ascii="Arial" w:hAnsi="Arial" w:cs="Arial"/>
          <w:color w:val="FF0000"/>
        </w:rPr>
        <w:t xml:space="preserve"> </w:t>
      </w:r>
      <w:r w:rsidR="00276FCF" w:rsidRPr="000D77C7">
        <w:rPr>
          <w:rFonts w:ascii="Arial" w:hAnsi="Arial" w:cs="Arial"/>
        </w:rPr>
        <w:t>do prac</w:t>
      </w:r>
      <w:r>
        <w:rPr>
          <w:rFonts w:ascii="Arial" w:hAnsi="Arial" w:cs="Arial"/>
        </w:rPr>
        <w:t xml:space="preserve"> </w:t>
      </w:r>
      <w:r w:rsidR="00276FCF" w:rsidRPr="000D77C7">
        <w:rPr>
          <w:rFonts w:ascii="Arial" w:hAnsi="Arial" w:cs="Arial"/>
        </w:rPr>
        <w:t>w ramach systemu kierowania lub wykonujący inne zadania obronne, podlegają procedurze reklamowania od obowiązku pełnienia czynnej służby wojskowej.</w:t>
      </w:r>
    </w:p>
    <w:p w:rsidR="00906366" w:rsidRPr="000D77C7" w:rsidRDefault="00906366" w:rsidP="00FE62B4">
      <w:pPr>
        <w:spacing w:line="276" w:lineRule="auto"/>
        <w:jc w:val="both"/>
        <w:rPr>
          <w:rFonts w:ascii="Arial" w:hAnsi="Arial" w:cs="Arial"/>
        </w:rPr>
      </w:pPr>
    </w:p>
    <w:p w:rsidR="0051408C" w:rsidRDefault="00827350" w:rsidP="00FE62B4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 xml:space="preserve">§ </w:t>
      </w:r>
      <w:r w:rsidR="00906366">
        <w:rPr>
          <w:rFonts w:ascii="Arial" w:hAnsi="Arial" w:cs="Arial"/>
          <w:b/>
        </w:rPr>
        <w:t>10</w:t>
      </w:r>
      <w:r w:rsidRPr="0082735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1408C" w:rsidRPr="000D77C7">
        <w:rPr>
          <w:rFonts w:ascii="Arial" w:hAnsi="Arial" w:cs="Arial"/>
        </w:rPr>
        <w:t xml:space="preserve">Wykonanie zarządzenia powierza się </w:t>
      </w:r>
      <w:r w:rsidR="006C458F" w:rsidRPr="000D77C7">
        <w:rPr>
          <w:rFonts w:ascii="Arial" w:hAnsi="Arial" w:cs="Arial"/>
        </w:rPr>
        <w:t>Sekretarzowi Gminy</w:t>
      </w:r>
      <w:r w:rsidR="008A5461" w:rsidRPr="000D77C7">
        <w:rPr>
          <w:rFonts w:ascii="Arial" w:hAnsi="Arial" w:cs="Arial"/>
        </w:rPr>
        <w:t>.</w:t>
      </w:r>
    </w:p>
    <w:p w:rsidR="00906366" w:rsidRPr="000D77C7" w:rsidRDefault="00906366" w:rsidP="00FE62B4">
      <w:pPr>
        <w:spacing w:line="276" w:lineRule="auto"/>
        <w:jc w:val="both"/>
        <w:rPr>
          <w:rFonts w:ascii="Arial" w:hAnsi="Arial" w:cs="Arial"/>
        </w:rPr>
      </w:pPr>
    </w:p>
    <w:p w:rsidR="0051408C" w:rsidRDefault="00827350" w:rsidP="00FE62B4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906366">
        <w:rPr>
          <w:rFonts w:ascii="Arial" w:hAnsi="Arial" w:cs="Arial"/>
          <w:b/>
        </w:rPr>
        <w:t>11</w:t>
      </w:r>
      <w:r w:rsidRPr="0082735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6C458F" w:rsidRPr="000D77C7">
        <w:rPr>
          <w:rFonts w:ascii="Arial" w:hAnsi="Arial" w:cs="Arial"/>
        </w:rPr>
        <w:t xml:space="preserve">Traci moc zarządzenie nr </w:t>
      </w:r>
      <w:r w:rsidR="00804B90">
        <w:rPr>
          <w:rFonts w:ascii="Arial" w:hAnsi="Arial" w:cs="Arial"/>
        </w:rPr>
        <w:t>21/</w:t>
      </w:r>
      <w:r w:rsidR="008418A1" w:rsidRPr="000D77C7">
        <w:rPr>
          <w:rFonts w:ascii="Arial" w:hAnsi="Arial" w:cs="Arial"/>
        </w:rPr>
        <w:t>2015</w:t>
      </w:r>
      <w:r w:rsidR="00804B90">
        <w:rPr>
          <w:rFonts w:ascii="Arial" w:hAnsi="Arial" w:cs="Arial"/>
        </w:rPr>
        <w:t xml:space="preserve"> Wójta Gminy Somianka</w:t>
      </w:r>
      <w:r w:rsidR="006C458F" w:rsidRPr="000D77C7">
        <w:rPr>
          <w:rFonts w:ascii="Arial" w:hAnsi="Arial" w:cs="Arial"/>
        </w:rPr>
        <w:t xml:space="preserve"> z dnia </w:t>
      </w:r>
      <w:r w:rsidR="00804B90">
        <w:rPr>
          <w:rFonts w:ascii="Arial" w:hAnsi="Arial" w:cs="Arial"/>
        </w:rPr>
        <w:t>25</w:t>
      </w:r>
      <w:r w:rsidR="008418A1" w:rsidRPr="000D77C7">
        <w:rPr>
          <w:rFonts w:ascii="Arial" w:hAnsi="Arial" w:cs="Arial"/>
        </w:rPr>
        <w:t xml:space="preserve"> czerwca 2015</w:t>
      </w:r>
      <w:r w:rsidR="006C458F" w:rsidRPr="000D77C7">
        <w:rPr>
          <w:rFonts w:ascii="Arial" w:hAnsi="Arial" w:cs="Arial"/>
        </w:rPr>
        <w:t xml:space="preserve"> r. w sprawie przygotowania </w:t>
      </w:r>
      <w:r w:rsidR="008418A1" w:rsidRPr="000D77C7">
        <w:rPr>
          <w:rFonts w:ascii="Arial" w:hAnsi="Arial" w:cs="Arial"/>
        </w:rPr>
        <w:t>systemu kierowania</w:t>
      </w:r>
      <w:r w:rsidR="006C458F" w:rsidRPr="000D77C7">
        <w:rPr>
          <w:rFonts w:ascii="Arial" w:hAnsi="Arial" w:cs="Arial"/>
        </w:rPr>
        <w:t xml:space="preserve"> </w:t>
      </w:r>
      <w:r w:rsidR="008418A1" w:rsidRPr="000D77C7">
        <w:rPr>
          <w:rFonts w:ascii="Arial" w:hAnsi="Arial" w:cs="Arial"/>
        </w:rPr>
        <w:t>b</w:t>
      </w:r>
      <w:r w:rsidR="006C458F" w:rsidRPr="000D77C7">
        <w:rPr>
          <w:rFonts w:ascii="Arial" w:hAnsi="Arial" w:cs="Arial"/>
        </w:rPr>
        <w:t xml:space="preserve">ezpieczeństwem </w:t>
      </w:r>
      <w:r w:rsidR="008418A1" w:rsidRPr="000D77C7">
        <w:rPr>
          <w:rFonts w:ascii="Arial" w:hAnsi="Arial" w:cs="Arial"/>
        </w:rPr>
        <w:t>n</w:t>
      </w:r>
      <w:r w:rsidR="006C458F" w:rsidRPr="000D77C7">
        <w:rPr>
          <w:rFonts w:ascii="Arial" w:hAnsi="Arial" w:cs="Arial"/>
        </w:rPr>
        <w:t>arodowym w Gminie</w:t>
      </w:r>
      <w:r w:rsidR="008418A1" w:rsidRPr="000D77C7">
        <w:rPr>
          <w:rFonts w:ascii="Arial" w:hAnsi="Arial" w:cs="Arial"/>
        </w:rPr>
        <w:t xml:space="preserve"> </w:t>
      </w:r>
      <w:r w:rsidR="00804B90">
        <w:rPr>
          <w:rFonts w:ascii="Arial" w:hAnsi="Arial" w:cs="Arial"/>
        </w:rPr>
        <w:t>Somianka.</w:t>
      </w:r>
    </w:p>
    <w:p w:rsidR="00906366" w:rsidRPr="000D77C7" w:rsidRDefault="00906366" w:rsidP="00FE62B4">
      <w:pPr>
        <w:spacing w:line="276" w:lineRule="auto"/>
        <w:jc w:val="both"/>
        <w:rPr>
          <w:rFonts w:ascii="Arial" w:hAnsi="Arial" w:cs="Arial"/>
        </w:rPr>
      </w:pPr>
    </w:p>
    <w:p w:rsidR="004B7CF5" w:rsidRDefault="00827350" w:rsidP="00FE62B4">
      <w:pPr>
        <w:spacing w:line="276" w:lineRule="auto"/>
        <w:jc w:val="both"/>
        <w:rPr>
          <w:rFonts w:ascii="Arial" w:hAnsi="Arial" w:cs="Arial"/>
        </w:rPr>
      </w:pPr>
      <w:r w:rsidRPr="00827350">
        <w:rPr>
          <w:rFonts w:ascii="Arial" w:hAnsi="Arial" w:cs="Arial"/>
          <w:b/>
        </w:rPr>
        <w:t>§ 1</w:t>
      </w:r>
      <w:r w:rsidR="00906366">
        <w:rPr>
          <w:rFonts w:ascii="Arial" w:hAnsi="Arial" w:cs="Arial"/>
          <w:b/>
        </w:rPr>
        <w:t>2</w:t>
      </w:r>
      <w:r w:rsidRPr="000D77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C458F" w:rsidRPr="000D77C7">
        <w:rPr>
          <w:rFonts w:ascii="Arial" w:hAnsi="Arial" w:cs="Arial"/>
        </w:rPr>
        <w:t>Zarządzenie wchodzi w życie z dniem podpisania.</w:t>
      </w:r>
    </w:p>
    <w:p w:rsidR="004B7CF5" w:rsidRPr="004B7CF5" w:rsidRDefault="004B7CF5" w:rsidP="004B7CF5">
      <w:pPr>
        <w:rPr>
          <w:rFonts w:ascii="Arial" w:hAnsi="Arial" w:cs="Arial"/>
        </w:rPr>
      </w:pPr>
    </w:p>
    <w:p w:rsidR="004B7CF5" w:rsidRPr="004B7CF5" w:rsidRDefault="004B7CF5" w:rsidP="004B7CF5">
      <w:pPr>
        <w:rPr>
          <w:rFonts w:ascii="Arial" w:hAnsi="Arial" w:cs="Arial"/>
        </w:rPr>
      </w:pPr>
    </w:p>
    <w:p w:rsidR="004B7CF5" w:rsidRDefault="004B7CF5" w:rsidP="004B7CF5">
      <w:pPr>
        <w:rPr>
          <w:rFonts w:ascii="Arial" w:hAnsi="Arial" w:cs="Arial"/>
        </w:rPr>
      </w:pPr>
    </w:p>
    <w:p w:rsidR="006C458F" w:rsidRDefault="004B7CF5" w:rsidP="004B7CF5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Wójt Gminy Somianka</w:t>
      </w:r>
    </w:p>
    <w:p w:rsidR="004B7CF5" w:rsidRPr="004B7CF5" w:rsidRDefault="004B7CF5" w:rsidP="004B7CF5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/-/ Andrzej Żołyński</w:t>
      </w:r>
    </w:p>
    <w:sectPr w:rsidR="004B7CF5" w:rsidRPr="004B7C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B2" w:rsidRDefault="00EF67B2" w:rsidP="001E569C">
      <w:r>
        <w:separator/>
      </w:r>
    </w:p>
  </w:endnote>
  <w:endnote w:type="continuationSeparator" w:id="0">
    <w:p w:rsidR="00EF67B2" w:rsidRDefault="00EF67B2" w:rsidP="001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043576"/>
      <w:docPartObj>
        <w:docPartGallery w:val="Page Numbers (Bottom of Page)"/>
        <w:docPartUnique/>
      </w:docPartObj>
    </w:sdtPr>
    <w:sdtEndPr/>
    <w:sdtContent>
      <w:p w:rsidR="00145354" w:rsidRDefault="001453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CF5">
          <w:rPr>
            <w:noProof/>
          </w:rPr>
          <w:t>5</w:t>
        </w:r>
        <w:r>
          <w:fldChar w:fldCharType="end"/>
        </w:r>
      </w:p>
    </w:sdtContent>
  </w:sdt>
  <w:p w:rsidR="00145354" w:rsidRDefault="001453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B2" w:rsidRDefault="00EF67B2" w:rsidP="001E569C">
      <w:r>
        <w:separator/>
      </w:r>
    </w:p>
  </w:footnote>
  <w:footnote w:type="continuationSeparator" w:id="0">
    <w:p w:rsidR="00EF67B2" w:rsidRDefault="00EF67B2" w:rsidP="001E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6D9"/>
    <w:multiLevelType w:val="hybridMultilevel"/>
    <w:tmpl w:val="2A5A10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4575E"/>
    <w:multiLevelType w:val="hybridMultilevel"/>
    <w:tmpl w:val="5BAEA0CC"/>
    <w:lvl w:ilvl="0" w:tplc="61C4F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E2CD8"/>
    <w:multiLevelType w:val="hybridMultilevel"/>
    <w:tmpl w:val="3BD81F32"/>
    <w:lvl w:ilvl="0" w:tplc="04150011">
      <w:start w:val="1"/>
      <w:numFmt w:val="decimal"/>
      <w:lvlText w:val="%1)"/>
      <w:lvlJc w:val="left"/>
      <w:pPr>
        <w:ind w:left="1645" w:hanging="360"/>
      </w:pPr>
    </w:lvl>
    <w:lvl w:ilvl="1" w:tplc="04150019" w:tentative="1">
      <w:start w:val="1"/>
      <w:numFmt w:val="lowerLetter"/>
      <w:lvlText w:val="%2.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" w15:restartNumberingAfterBreak="0">
    <w:nsid w:val="1390293C"/>
    <w:multiLevelType w:val="hybridMultilevel"/>
    <w:tmpl w:val="BAEEE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345C1"/>
    <w:multiLevelType w:val="hybridMultilevel"/>
    <w:tmpl w:val="871EE8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0068D"/>
    <w:multiLevelType w:val="hybridMultilevel"/>
    <w:tmpl w:val="875C6B36"/>
    <w:lvl w:ilvl="0" w:tplc="AB0A3F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AD22BE"/>
    <w:multiLevelType w:val="hybridMultilevel"/>
    <w:tmpl w:val="B4BAE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E050B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D4375"/>
    <w:multiLevelType w:val="hybridMultilevel"/>
    <w:tmpl w:val="8820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342A"/>
    <w:multiLevelType w:val="hybridMultilevel"/>
    <w:tmpl w:val="CF4C4A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8A7056"/>
    <w:multiLevelType w:val="hybridMultilevel"/>
    <w:tmpl w:val="96AE0C90"/>
    <w:lvl w:ilvl="0" w:tplc="A27AA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53F84"/>
    <w:multiLevelType w:val="multilevel"/>
    <w:tmpl w:val="E51A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2F2C6C46"/>
    <w:multiLevelType w:val="hybridMultilevel"/>
    <w:tmpl w:val="F04A0C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711F59"/>
    <w:multiLevelType w:val="hybridMultilevel"/>
    <w:tmpl w:val="6E24E1DA"/>
    <w:lvl w:ilvl="0" w:tplc="BFFA4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D27AA"/>
    <w:multiLevelType w:val="hybridMultilevel"/>
    <w:tmpl w:val="76FAEB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B07EA4"/>
    <w:multiLevelType w:val="hybridMultilevel"/>
    <w:tmpl w:val="8192221C"/>
    <w:lvl w:ilvl="0" w:tplc="03949FB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BB4A19"/>
    <w:multiLevelType w:val="hybridMultilevel"/>
    <w:tmpl w:val="EE82A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F7427"/>
    <w:multiLevelType w:val="hybridMultilevel"/>
    <w:tmpl w:val="645C7E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E54940"/>
    <w:multiLevelType w:val="hybridMultilevel"/>
    <w:tmpl w:val="0C323B5A"/>
    <w:lvl w:ilvl="0" w:tplc="57AE33D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9148B3"/>
    <w:multiLevelType w:val="hybridMultilevel"/>
    <w:tmpl w:val="912CDB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3B56B6"/>
    <w:multiLevelType w:val="hybridMultilevel"/>
    <w:tmpl w:val="9F0A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C5CAE"/>
    <w:multiLevelType w:val="hybridMultilevel"/>
    <w:tmpl w:val="C6509F88"/>
    <w:lvl w:ilvl="0" w:tplc="8034C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1518FE"/>
    <w:multiLevelType w:val="hybridMultilevel"/>
    <w:tmpl w:val="04709F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3235D0"/>
    <w:multiLevelType w:val="hybridMultilevel"/>
    <w:tmpl w:val="5D18F058"/>
    <w:lvl w:ilvl="0" w:tplc="A84AA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571C23"/>
    <w:multiLevelType w:val="hybridMultilevel"/>
    <w:tmpl w:val="F60A796E"/>
    <w:lvl w:ilvl="0" w:tplc="CE6C7A5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1039A"/>
    <w:multiLevelType w:val="hybridMultilevel"/>
    <w:tmpl w:val="B76888A2"/>
    <w:lvl w:ilvl="0" w:tplc="664E15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E8A8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CC45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C7C84"/>
    <w:multiLevelType w:val="hybridMultilevel"/>
    <w:tmpl w:val="30521F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8228B"/>
    <w:multiLevelType w:val="hybridMultilevel"/>
    <w:tmpl w:val="F6EA00AA"/>
    <w:lvl w:ilvl="0" w:tplc="03949FB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4A648F9"/>
    <w:multiLevelType w:val="hybridMultilevel"/>
    <w:tmpl w:val="927E6012"/>
    <w:lvl w:ilvl="0" w:tplc="03949FB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037BBD"/>
    <w:multiLevelType w:val="hybridMultilevel"/>
    <w:tmpl w:val="88362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83AC1"/>
    <w:multiLevelType w:val="hybridMultilevel"/>
    <w:tmpl w:val="8C68D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2"/>
  </w:num>
  <w:num w:numId="9">
    <w:abstractNumId w:val="20"/>
  </w:num>
  <w:num w:numId="10">
    <w:abstractNumId w:val="7"/>
  </w:num>
  <w:num w:numId="11">
    <w:abstractNumId w:val="24"/>
  </w:num>
  <w:num w:numId="12">
    <w:abstractNumId w:val="1"/>
  </w:num>
  <w:num w:numId="13">
    <w:abstractNumId w:val="4"/>
  </w:num>
  <w:num w:numId="14">
    <w:abstractNumId w:val="18"/>
  </w:num>
  <w:num w:numId="15">
    <w:abstractNumId w:val="2"/>
  </w:num>
  <w:num w:numId="16">
    <w:abstractNumId w:val="25"/>
  </w:num>
  <w:num w:numId="17">
    <w:abstractNumId w:val="21"/>
  </w:num>
  <w:num w:numId="18">
    <w:abstractNumId w:val="11"/>
  </w:num>
  <w:num w:numId="19">
    <w:abstractNumId w:val="8"/>
  </w:num>
  <w:num w:numId="20">
    <w:abstractNumId w:val="26"/>
  </w:num>
  <w:num w:numId="21">
    <w:abstractNumId w:val="0"/>
  </w:num>
  <w:num w:numId="22">
    <w:abstractNumId w:val="16"/>
  </w:num>
  <w:num w:numId="23">
    <w:abstractNumId w:val="13"/>
  </w:num>
  <w:num w:numId="24">
    <w:abstractNumId w:val="27"/>
  </w:num>
  <w:num w:numId="25">
    <w:abstractNumId w:val="14"/>
  </w:num>
  <w:num w:numId="26">
    <w:abstractNumId w:val="5"/>
  </w:num>
  <w:num w:numId="27">
    <w:abstractNumId w:val="15"/>
  </w:num>
  <w:num w:numId="28">
    <w:abstractNumId w:val="19"/>
  </w:num>
  <w:num w:numId="29">
    <w:abstractNumId w:val="28"/>
  </w:num>
  <w:num w:numId="30">
    <w:abstractNumId w:val="22"/>
  </w:num>
  <w:num w:numId="31">
    <w:abstractNumId w:val="9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5C"/>
    <w:rsid w:val="00034CF9"/>
    <w:rsid w:val="0006407C"/>
    <w:rsid w:val="0008074D"/>
    <w:rsid w:val="000A06F1"/>
    <w:rsid w:val="000B678B"/>
    <w:rsid w:val="000D2723"/>
    <w:rsid w:val="000D6C2D"/>
    <w:rsid w:val="000D77C7"/>
    <w:rsid w:val="000E630A"/>
    <w:rsid w:val="00145354"/>
    <w:rsid w:val="001721D1"/>
    <w:rsid w:val="001D1088"/>
    <w:rsid w:val="001E131F"/>
    <w:rsid w:val="001E3C2C"/>
    <w:rsid w:val="001E569C"/>
    <w:rsid w:val="002211FF"/>
    <w:rsid w:val="0025036A"/>
    <w:rsid w:val="00250757"/>
    <w:rsid w:val="00253ACF"/>
    <w:rsid w:val="00276FCF"/>
    <w:rsid w:val="00295B1E"/>
    <w:rsid w:val="002E1376"/>
    <w:rsid w:val="00304041"/>
    <w:rsid w:val="00315E9D"/>
    <w:rsid w:val="00320031"/>
    <w:rsid w:val="00327011"/>
    <w:rsid w:val="00343648"/>
    <w:rsid w:val="003545FB"/>
    <w:rsid w:val="00363BFA"/>
    <w:rsid w:val="00376F6F"/>
    <w:rsid w:val="003D5CDE"/>
    <w:rsid w:val="003E4BE3"/>
    <w:rsid w:val="003F3006"/>
    <w:rsid w:val="0040165D"/>
    <w:rsid w:val="00427FFB"/>
    <w:rsid w:val="00431DA8"/>
    <w:rsid w:val="00442588"/>
    <w:rsid w:val="0045102A"/>
    <w:rsid w:val="00477A4A"/>
    <w:rsid w:val="0049686B"/>
    <w:rsid w:val="00497DD1"/>
    <w:rsid w:val="004B7CF5"/>
    <w:rsid w:val="0051408C"/>
    <w:rsid w:val="005449B9"/>
    <w:rsid w:val="005B2725"/>
    <w:rsid w:val="005D12E1"/>
    <w:rsid w:val="00644151"/>
    <w:rsid w:val="0065170E"/>
    <w:rsid w:val="00672FCB"/>
    <w:rsid w:val="00685AFE"/>
    <w:rsid w:val="006C458F"/>
    <w:rsid w:val="006E464F"/>
    <w:rsid w:val="006E6B80"/>
    <w:rsid w:val="0072785C"/>
    <w:rsid w:val="007713B4"/>
    <w:rsid w:val="007724E9"/>
    <w:rsid w:val="00791082"/>
    <w:rsid w:val="00792D49"/>
    <w:rsid w:val="007B2524"/>
    <w:rsid w:val="00804B90"/>
    <w:rsid w:val="008075E5"/>
    <w:rsid w:val="0082267E"/>
    <w:rsid w:val="00827350"/>
    <w:rsid w:val="008418A1"/>
    <w:rsid w:val="00875052"/>
    <w:rsid w:val="00877201"/>
    <w:rsid w:val="008821E2"/>
    <w:rsid w:val="0089577C"/>
    <w:rsid w:val="008A5461"/>
    <w:rsid w:val="008B5E9E"/>
    <w:rsid w:val="008C2050"/>
    <w:rsid w:val="008D2413"/>
    <w:rsid w:val="008D4C1D"/>
    <w:rsid w:val="008E2D8B"/>
    <w:rsid w:val="008F5EA0"/>
    <w:rsid w:val="00906366"/>
    <w:rsid w:val="00913900"/>
    <w:rsid w:val="00951B03"/>
    <w:rsid w:val="00955F2F"/>
    <w:rsid w:val="00990B00"/>
    <w:rsid w:val="009C5440"/>
    <w:rsid w:val="009E60CE"/>
    <w:rsid w:val="009F5FE7"/>
    <w:rsid w:val="00A02DDB"/>
    <w:rsid w:val="00A06260"/>
    <w:rsid w:val="00A7286C"/>
    <w:rsid w:val="00AC53B0"/>
    <w:rsid w:val="00AD0001"/>
    <w:rsid w:val="00B80915"/>
    <w:rsid w:val="00B91129"/>
    <w:rsid w:val="00C06929"/>
    <w:rsid w:val="00C31407"/>
    <w:rsid w:val="00C322E9"/>
    <w:rsid w:val="00C630F5"/>
    <w:rsid w:val="00C814EA"/>
    <w:rsid w:val="00CC6687"/>
    <w:rsid w:val="00CE3F1D"/>
    <w:rsid w:val="00D038F5"/>
    <w:rsid w:val="00D43657"/>
    <w:rsid w:val="00D73066"/>
    <w:rsid w:val="00D74AA9"/>
    <w:rsid w:val="00D9730B"/>
    <w:rsid w:val="00DA3FF4"/>
    <w:rsid w:val="00DC0123"/>
    <w:rsid w:val="00E0479B"/>
    <w:rsid w:val="00E172E1"/>
    <w:rsid w:val="00E425B0"/>
    <w:rsid w:val="00E702AD"/>
    <w:rsid w:val="00E916EE"/>
    <w:rsid w:val="00E94886"/>
    <w:rsid w:val="00EC55D2"/>
    <w:rsid w:val="00EE099B"/>
    <w:rsid w:val="00EF4FBA"/>
    <w:rsid w:val="00EF67B2"/>
    <w:rsid w:val="00F451D6"/>
    <w:rsid w:val="00F810AF"/>
    <w:rsid w:val="00F91359"/>
    <w:rsid w:val="00FC7C16"/>
    <w:rsid w:val="00FE62B4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F0C7-BDC2-4D0F-92FB-459DD667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7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7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821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6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6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6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1901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s.dymek</dc:creator>
  <cp:lastModifiedBy>Bogdan Krysiak</cp:lastModifiedBy>
  <cp:revision>16</cp:revision>
  <cp:lastPrinted>2015-05-13T09:26:00Z</cp:lastPrinted>
  <dcterms:created xsi:type="dcterms:W3CDTF">2021-01-25T10:42:00Z</dcterms:created>
  <dcterms:modified xsi:type="dcterms:W3CDTF">2021-04-07T07:25:00Z</dcterms:modified>
</cp:coreProperties>
</file>