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BE7" w:rsidRPr="00CE6A09" w:rsidRDefault="00064FDD" w:rsidP="00333B95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Nr 19</w:t>
      </w:r>
      <w:r w:rsidR="00CE6A09" w:rsidRPr="00CE6A09">
        <w:rPr>
          <w:rFonts w:ascii="Arial" w:hAnsi="Arial" w:cs="Arial"/>
          <w:b/>
        </w:rPr>
        <w:t>/2025</w:t>
      </w:r>
    </w:p>
    <w:p w:rsidR="00CE6A09" w:rsidRPr="00CE6A09" w:rsidRDefault="00CE6A09" w:rsidP="00333B95">
      <w:pPr>
        <w:spacing w:line="240" w:lineRule="auto"/>
        <w:jc w:val="center"/>
        <w:rPr>
          <w:rFonts w:ascii="Arial" w:hAnsi="Arial" w:cs="Arial"/>
          <w:b/>
        </w:rPr>
      </w:pPr>
      <w:r w:rsidRPr="00CE6A09">
        <w:rPr>
          <w:rFonts w:ascii="Arial" w:hAnsi="Arial" w:cs="Arial"/>
          <w:b/>
        </w:rPr>
        <w:t>Wójta Gminy Somianka</w:t>
      </w:r>
    </w:p>
    <w:p w:rsidR="00CE6A09" w:rsidRPr="00CE6A09" w:rsidRDefault="00515547" w:rsidP="00333B95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02</w:t>
      </w:r>
      <w:r w:rsidR="00CE6A09" w:rsidRPr="00CE6A09">
        <w:rPr>
          <w:rFonts w:ascii="Arial" w:hAnsi="Arial" w:cs="Arial"/>
          <w:b/>
        </w:rPr>
        <w:t xml:space="preserve"> września 2025 r.</w:t>
      </w:r>
    </w:p>
    <w:p w:rsidR="00CE6A09" w:rsidRPr="00CE6A09" w:rsidRDefault="00CE6A09" w:rsidP="00CE6A0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CE6A09" w:rsidRDefault="00CE6A09" w:rsidP="00CE6A09">
      <w:pPr>
        <w:jc w:val="center"/>
        <w:rPr>
          <w:rFonts w:ascii="Arial" w:hAnsi="Arial" w:cs="Arial"/>
          <w:b/>
        </w:rPr>
      </w:pPr>
      <w:r w:rsidRPr="00CE6A09">
        <w:rPr>
          <w:rFonts w:ascii="Arial" w:hAnsi="Arial" w:cs="Arial"/>
          <w:b/>
        </w:rPr>
        <w:t>w sprawie wyznaczenia podmiotów ochrony ludności na terenie Gminy Somianka</w:t>
      </w:r>
    </w:p>
    <w:p w:rsidR="00CE6A09" w:rsidRDefault="00CE6A09" w:rsidP="00CE6A09">
      <w:pPr>
        <w:jc w:val="center"/>
        <w:rPr>
          <w:rFonts w:ascii="Arial" w:hAnsi="Arial" w:cs="Arial"/>
          <w:b/>
        </w:rPr>
      </w:pPr>
    </w:p>
    <w:p w:rsidR="00CE6A09" w:rsidRDefault="00CE6A09" w:rsidP="00CE6A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CE6A09">
        <w:rPr>
          <w:rFonts w:ascii="Arial" w:hAnsi="Arial" w:cs="Arial"/>
        </w:rPr>
        <w:t xml:space="preserve">Na podstawie art. 30 ust. 1 ustawy z dnia 8 marca 1990 r. o samorządzie gminnym </w:t>
      </w:r>
      <w:r>
        <w:rPr>
          <w:rFonts w:ascii="Arial" w:hAnsi="Arial" w:cs="Arial"/>
        </w:rPr>
        <w:t xml:space="preserve">              </w:t>
      </w:r>
      <w:r w:rsidR="00AF2A05">
        <w:rPr>
          <w:rFonts w:ascii="Arial" w:hAnsi="Arial" w:cs="Arial"/>
        </w:rPr>
        <w:t>(Dz. U. 2025 r. poz. 11</w:t>
      </w:r>
      <w:r w:rsidRPr="00CE6A09">
        <w:rPr>
          <w:rFonts w:ascii="Arial" w:hAnsi="Arial" w:cs="Arial"/>
        </w:rPr>
        <w:t>5</w:t>
      </w:r>
      <w:r w:rsidR="00AF2A05">
        <w:rPr>
          <w:rFonts w:ascii="Arial" w:hAnsi="Arial" w:cs="Arial"/>
        </w:rPr>
        <w:t>3</w:t>
      </w:r>
      <w:r w:rsidRPr="00CE6A0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 związku z art. 18 ust. 1 i 2 ustawy z dnia 5 grudnia 2024 r. o ochronie ludności i obronie cywilnej (Dz. U. 2024 r. poz. 1907) zarządza się, co następuje:</w:t>
      </w:r>
    </w:p>
    <w:p w:rsidR="00CE6A09" w:rsidRPr="002B7620" w:rsidRDefault="00CE6A09" w:rsidP="000E5828">
      <w:pPr>
        <w:jc w:val="both"/>
        <w:rPr>
          <w:b/>
        </w:rPr>
      </w:pPr>
      <w:r w:rsidRPr="000E5828">
        <w:rPr>
          <w:rFonts w:ascii="Arial" w:hAnsi="Arial" w:cs="Arial"/>
          <w:b/>
        </w:rPr>
        <w:t>§ 1</w:t>
      </w:r>
      <w:r w:rsidR="002B7620" w:rsidRPr="000E5828">
        <w:rPr>
          <w:rFonts w:ascii="Arial" w:hAnsi="Arial" w:cs="Arial"/>
          <w:b/>
        </w:rPr>
        <w:t>.</w:t>
      </w:r>
      <w:r w:rsidR="002B7620">
        <w:rPr>
          <w:b/>
        </w:rPr>
        <w:t xml:space="preserve"> </w:t>
      </w:r>
      <w:r>
        <w:rPr>
          <w:rFonts w:ascii="Arial" w:hAnsi="Arial" w:cs="Arial"/>
        </w:rPr>
        <w:t>W celu zapewnienia wykonyw</w:t>
      </w:r>
      <w:r w:rsidR="00797BBC">
        <w:rPr>
          <w:rFonts w:ascii="Arial" w:hAnsi="Arial" w:cs="Arial"/>
        </w:rPr>
        <w:t xml:space="preserve">ania zadań ochrony ludności i </w:t>
      </w:r>
      <w:r>
        <w:rPr>
          <w:rFonts w:ascii="Arial" w:hAnsi="Arial" w:cs="Arial"/>
        </w:rPr>
        <w:t>o</w:t>
      </w:r>
      <w:r w:rsidR="00797BBC">
        <w:rPr>
          <w:rFonts w:ascii="Arial" w:hAnsi="Arial" w:cs="Arial"/>
        </w:rPr>
        <w:t xml:space="preserve">brony cywilnej </w:t>
      </w:r>
      <w:r w:rsidR="00AF2A05">
        <w:rPr>
          <w:rFonts w:ascii="Arial" w:hAnsi="Arial" w:cs="Arial"/>
        </w:rPr>
        <w:t xml:space="preserve">wyznacza się </w:t>
      </w:r>
      <w:r w:rsidR="00797BBC">
        <w:rPr>
          <w:rFonts w:ascii="Arial" w:hAnsi="Arial" w:cs="Arial"/>
        </w:rPr>
        <w:t xml:space="preserve">podmioty ochrony ludności </w:t>
      </w:r>
      <w:r w:rsidR="00AF2A05">
        <w:rPr>
          <w:rFonts w:ascii="Arial" w:hAnsi="Arial" w:cs="Arial"/>
        </w:rPr>
        <w:t xml:space="preserve">funkcjonujące </w:t>
      </w:r>
      <w:r w:rsidR="00797BBC">
        <w:rPr>
          <w:rFonts w:ascii="Arial" w:hAnsi="Arial" w:cs="Arial"/>
        </w:rPr>
        <w:t>na terenie Gminy Somianka zwane dalej „podmiotami” odpowiedzialne za realizację zadań określonych w ustawie</w:t>
      </w:r>
      <w:r w:rsidR="00D861E2">
        <w:rPr>
          <w:rFonts w:ascii="Arial" w:hAnsi="Arial" w:cs="Arial"/>
        </w:rPr>
        <w:t>, w szczególności w zakresie reagowania na zagrożenia, prowadzenia działań ratowniczych oraz zapewnienia infrastruktury i zasobów niezbędnych do ochrony ludności.</w:t>
      </w:r>
    </w:p>
    <w:p w:rsidR="00D861E2" w:rsidRPr="002B7620" w:rsidRDefault="00D861E2" w:rsidP="002B7620">
      <w:pPr>
        <w:rPr>
          <w:b/>
        </w:rPr>
      </w:pPr>
      <w:r w:rsidRPr="000E5828">
        <w:rPr>
          <w:rFonts w:ascii="Arial" w:hAnsi="Arial" w:cs="Arial"/>
          <w:b/>
        </w:rPr>
        <w:t>§</w:t>
      </w:r>
      <w:r w:rsidR="002B7620" w:rsidRPr="000E5828">
        <w:rPr>
          <w:rFonts w:ascii="Arial" w:hAnsi="Arial" w:cs="Arial"/>
          <w:b/>
        </w:rPr>
        <w:t xml:space="preserve"> 2.</w:t>
      </w:r>
      <w:r w:rsidR="002B7620">
        <w:rPr>
          <w:b/>
        </w:rPr>
        <w:t xml:space="preserve"> </w:t>
      </w:r>
      <w:r w:rsidRPr="00D861E2">
        <w:rPr>
          <w:rFonts w:ascii="Arial" w:hAnsi="Arial" w:cs="Arial"/>
        </w:rPr>
        <w:t>Do podmiotów</w:t>
      </w:r>
      <w:r>
        <w:rPr>
          <w:rFonts w:ascii="Arial" w:hAnsi="Arial" w:cs="Arial"/>
        </w:rPr>
        <w:t xml:space="preserve">, o których mowa w </w:t>
      </w:r>
      <w:r w:rsidRPr="000E5828">
        <w:rPr>
          <w:rFonts w:ascii="Arial" w:hAnsi="Arial" w:cs="Arial"/>
        </w:rPr>
        <w:t>§ 1,</w:t>
      </w:r>
      <w:r>
        <w:t xml:space="preserve"> </w:t>
      </w:r>
      <w:r w:rsidRPr="00644AF2">
        <w:rPr>
          <w:rFonts w:ascii="Arial" w:hAnsi="Arial" w:cs="Arial"/>
        </w:rPr>
        <w:t>zalicza się:</w:t>
      </w:r>
    </w:p>
    <w:p w:rsidR="00D861E2" w:rsidRPr="002B7620" w:rsidRDefault="00D861E2" w:rsidP="00D861E2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2B7620">
        <w:rPr>
          <w:rFonts w:ascii="Arial" w:hAnsi="Arial" w:cs="Arial"/>
        </w:rPr>
        <w:t>O</w:t>
      </w:r>
      <w:r w:rsidR="002B7620" w:rsidRPr="002B7620">
        <w:rPr>
          <w:rFonts w:ascii="Arial" w:hAnsi="Arial" w:cs="Arial"/>
        </w:rPr>
        <w:t>chotnicze</w:t>
      </w:r>
      <w:r w:rsidRPr="002B7620">
        <w:rPr>
          <w:rFonts w:ascii="Arial" w:hAnsi="Arial" w:cs="Arial"/>
        </w:rPr>
        <w:t xml:space="preserve"> Straż</w:t>
      </w:r>
      <w:r w:rsidR="00333B95">
        <w:rPr>
          <w:rFonts w:ascii="Arial" w:hAnsi="Arial" w:cs="Arial"/>
        </w:rPr>
        <w:t>e Pożarne</w:t>
      </w:r>
      <w:r w:rsidR="002B7620" w:rsidRPr="002B7620">
        <w:rPr>
          <w:rFonts w:ascii="Arial" w:hAnsi="Arial" w:cs="Arial"/>
        </w:rPr>
        <w:t xml:space="preserve"> działające na terenie Gminy Somianka</w:t>
      </w:r>
      <w:r w:rsidR="00644AF2">
        <w:rPr>
          <w:rFonts w:ascii="Arial" w:hAnsi="Arial" w:cs="Arial"/>
        </w:rPr>
        <w:t xml:space="preserve"> </w:t>
      </w:r>
    </w:p>
    <w:p w:rsidR="002B7620" w:rsidRPr="002B7620" w:rsidRDefault="00333B95" w:rsidP="002B762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Publiczne Placówki Oświatowe</w:t>
      </w:r>
      <w:r w:rsidR="002B7620" w:rsidRPr="002B7620">
        <w:rPr>
          <w:rFonts w:ascii="Arial" w:hAnsi="Arial" w:cs="Arial"/>
        </w:rPr>
        <w:t xml:space="preserve"> </w:t>
      </w:r>
      <w:r w:rsidR="00AF2A05">
        <w:rPr>
          <w:rFonts w:ascii="Arial" w:hAnsi="Arial" w:cs="Arial"/>
        </w:rPr>
        <w:t xml:space="preserve">prowadzone przez Gminę Somianka, </w:t>
      </w:r>
      <w:r w:rsidR="002B7620" w:rsidRPr="002B7620">
        <w:rPr>
          <w:rFonts w:ascii="Arial" w:hAnsi="Arial" w:cs="Arial"/>
        </w:rPr>
        <w:t>działające na terenie Gminy Somianka</w:t>
      </w:r>
    </w:p>
    <w:p w:rsidR="00D861E2" w:rsidRPr="002B7620" w:rsidRDefault="003A5CC3" w:rsidP="00D861E2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Gminny </w:t>
      </w:r>
      <w:r w:rsidR="002B7620" w:rsidRPr="002B7620">
        <w:rPr>
          <w:rFonts w:ascii="Arial" w:hAnsi="Arial" w:cs="Arial"/>
        </w:rPr>
        <w:t>Ośrodek Pomocy Społecznej w Somiance</w:t>
      </w:r>
    </w:p>
    <w:p w:rsidR="002B7620" w:rsidRPr="002B7620" w:rsidRDefault="002B7620" w:rsidP="00D861E2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2B7620">
        <w:rPr>
          <w:rFonts w:ascii="Arial" w:hAnsi="Arial" w:cs="Arial"/>
        </w:rPr>
        <w:t>Gminny Ośrodek Kultury w Somiance</w:t>
      </w:r>
    </w:p>
    <w:p w:rsidR="002B7620" w:rsidRDefault="002B7620" w:rsidP="002B7620">
      <w:pPr>
        <w:pStyle w:val="Akapitzlist"/>
        <w:jc w:val="center"/>
        <w:rPr>
          <w:rFonts w:cstheme="minorHAnsi"/>
          <w:b/>
        </w:rPr>
      </w:pPr>
    </w:p>
    <w:p w:rsidR="002B7620" w:rsidRDefault="002B7620" w:rsidP="000E5828">
      <w:pPr>
        <w:pStyle w:val="Akapitzlist"/>
        <w:ind w:left="0"/>
        <w:jc w:val="both"/>
        <w:rPr>
          <w:rFonts w:ascii="Arial" w:hAnsi="Arial" w:cs="Arial"/>
        </w:rPr>
      </w:pPr>
      <w:r w:rsidRPr="002B7620">
        <w:rPr>
          <w:rFonts w:ascii="Arial" w:hAnsi="Arial" w:cs="Arial"/>
          <w:b/>
        </w:rPr>
        <w:t xml:space="preserve">§ 3. </w:t>
      </w:r>
      <w:r w:rsidRPr="002B7620">
        <w:rPr>
          <w:rFonts w:ascii="Arial" w:hAnsi="Arial" w:cs="Arial"/>
        </w:rPr>
        <w:t>Podmioty wymienione w § 2 są obowiązane do współdziałania w zakresie ochrony ludności i obrony cywilnej, przez realizację w ramach posiadanych możliwości i kompetencji zadań określonych w art. 4 ustawy z dnia 5 grudnia 2024 r. o ochronie ludności i obrony c</w:t>
      </w:r>
      <w:r>
        <w:rPr>
          <w:rFonts w:ascii="Arial" w:hAnsi="Arial" w:cs="Arial"/>
        </w:rPr>
        <w:t>ywil</w:t>
      </w:r>
      <w:r w:rsidRPr="002B7620">
        <w:rPr>
          <w:rFonts w:ascii="Arial" w:hAnsi="Arial" w:cs="Arial"/>
        </w:rPr>
        <w:t>nej.</w:t>
      </w:r>
    </w:p>
    <w:p w:rsidR="002B7620" w:rsidRDefault="002B7620" w:rsidP="002B7620">
      <w:pPr>
        <w:pStyle w:val="Akapitzlist"/>
        <w:ind w:left="0"/>
        <w:rPr>
          <w:rFonts w:ascii="Arial" w:hAnsi="Arial" w:cs="Arial"/>
          <w:b/>
        </w:rPr>
      </w:pPr>
    </w:p>
    <w:p w:rsidR="002B7620" w:rsidRDefault="002C74C9" w:rsidP="000E5828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4</w:t>
      </w:r>
      <w:r w:rsidR="002B7620" w:rsidRPr="002B7620">
        <w:rPr>
          <w:rFonts w:ascii="Arial" w:hAnsi="Arial" w:cs="Arial"/>
          <w:b/>
        </w:rPr>
        <w:t xml:space="preserve">. </w:t>
      </w:r>
      <w:r w:rsidR="002B7620">
        <w:rPr>
          <w:rFonts w:ascii="Arial" w:hAnsi="Arial" w:cs="Arial"/>
        </w:rPr>
        <w:t>W zakresie sposobu współpracy z organem ochrony ludności gminy</w:t>
      </w:r>
      <w:r w:rsidR="006B2979">
        <w:rPr>
          <w:rFonts w:ascii="Arial" w:hAnsi="Arial" w:cs="Arial"/>
        </w:rPr>
        <w:t xml:space="preserve"> do podmiotów ochrony ludności należy w szczególności:</w:t>
      </w:r>
    </w:p>
    <w:p w:rsidR="006B2979" w:rsidRDefault="006B2979" w:rsidP="000E5828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współdziałanie z Wójtem Gminy Somianka – organem ochrony ludności gminy oraz innymi organami administracji publicznej oraz służbami odpowiedzialnymi</w:t>
      </w:r>
      <w:r w:rsidR="004A4894">
        <w:rPr>
          <w:rFonts w:ascii="Arial" w:hAnsi="Arial" w:cs="Arial"/>
        </w:rPr>
        <w:t xml:space="preserve"> za ochronę ludności i obronę cywilną,</w:t>
      </w:r>
    </w:p>
    <w:p w:rsidR="004A4894" w:rsidRDefault="004A4894" w:rsidP="000E5828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utrzymywanie gotowości do realizacji powierzonych zadań poprzez szkolenia i ćwiczenia organizowane we współpracy z </w:t>
      </w:r>
      <w:r w:rsidR="0090676C">
        <w:rPr>
          <w:rFonts w:ascii="Arial" w:hAnsi="Arial" w:cs="Arial"/>
        </w:rPr>
        <w:t>Wójtem Gminy Somianka,</w:t>
      </w:r>
    </w:p>
    <w:p w:rsidR="0090676C" w:rsidRDefault="0090676C" w:rsidP="000E5828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przekazywanie informacji i utrzymanie łączności z Gminnym Centrum Zarządzania Kryzysowego, które stanowi element stałego dyżuru Wójta Gminy Somianka na potrzeby osiągania gotowości</w:t>
      </w:r>
      <w:r w:rsidR="008E1F14">
        <w:rPr>
          <w:rFonts w:ascii="Arial" w:hAnsi="Arial" w:cs="Arial"/>
        </w:rPr>
        <w:t xml:space="preserve"> obronnej</w:t>
      </w:r>
      <w:r>
        <w:rPr>
          <w:rFonts w:ascii="Arial" w:hAnsi="Arial" w:cs="Arial"/>
        </w:rPr>
        <w:t xml:space="preserve"> państwa,</w:t>
      </w:r>
    </w:p>
    <w:p w:rsidR="0090676C" w:rsidRDefault="0090676C" w:rsidP="000E5828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sporządzenie informacji o stanie przygotowania podległej jednostki organizacyjnej do realizacji zadań ochrony ludności i obrony cywilnej</w:t>
      </w:r>
      <w:r w:rsidR="002C74C9">
        <w:rPr>
          <w:rFonts w:ascii="Arial" w:hAnsi="Arial" w:cs="Arial"/>
        </w:rPr>
        <w:t xml:space="preserve"> celem przedłożenia właściwym organom</w:t>
      </w:r>
      <w:r w:rsidR="000E5828">
        <w:rPr>
          <w:rFonts w:ascii="Arial" w:hAnsi="Arial" w:cs="Arial"/>
        </w:rPr>
        <w:t>.</w:t>
      </w:r>
    </w:p>
    <w:p w:rsidR="002C74C9" w:rsidRDefault="002C74C9" w:rsidP="000E582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5</w:t>
      </w:r>
      <w:r w:rsidRPr="002B762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Szczegółowy zakres zadań poszczególnych podmiotów znajduje się w załączniku do niniejszego zarządzenia.</w:t>
      </w:r>
    </w:p>
    <w:p w:rsidR="002C74C9" w:rsidRDefault="002C74C9" w:rsidP="000E582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6</w:t>
      </w:r>
      <w:r w:rsidRPr="002B762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 xml:space="preserve">Wykonanie zarządzenia powierza się </w:t>
      </w:r>
      <w:r w:rsidR="008E1F14">
        <w:rPr>
          <w:rFonts w:ascii="Arial" w:hAnsi="Arial" w:cs="Arial"/>
        </w:rPr>
        <w:t xml:space="preserve">Sekretarz Gminy oraz </w:t>
      </w:r>
      <w:r>
        <w:rPr>
          <w:rFonts w:ascii="Arial" w:hAnsi="Arial" w:cs="Arial"/>
        </w:rPr>
        <w:t xml:space="preserve">Insp. ds. obronnych, </w:t>
      </w:r>
      <w:proofErr w:type="spellStart"/>
      <w:r>
        <w:rPr>
          <w:rFonts w:ascii="Arial" w:hAnsi="Arial" w:cs="Arial"/>
        </w:rPr>
        <w:t>oc</w:t>
      </w:r>
      <w:proofErr w:type="spellEnd"/>
      <w:r>
        <w:rPr>
          <w:rFonts w:ascii="Arial" w:hAnsi="Arial" w:cs="Arial"/>
        </w:rPr>
        <w:t>, zarządzania kryzysowego oraz zaopatrzenia w wodę i odprowadzania ścieków.</w:t>
      </w:r>
    </w:p>
    <w:p w:rsidR="002C74C9" w:rsidRPr="002C74C9" w:rsidRDefault="002C74C9" w:rsidP="002C74C9">
      <w:pPr>
        <w:rPr>
          <w:rFonts w:ascii="Arial" w:hAnsi="Arial" w:cs="Arial"/>
        </w:rPr>
      </w:pPr>
      <w:r>
        <w:rPr>
          <w:rFonts w:ascii="Arial" w:hAnsi="Arial" w:cs="Arial"/>
          <w:b/>
        </w:rPr>
        <w:t>§ 7</w:t>
      </w:r>
      <w:r w:rsidRPr="002B762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Zarządzenie wchodzi w życie z dniem podjęcia.</w:t>
      </w:r>
    </w:p>
    <w:p w:rsidR="002B7620" w:rsidRPr="002B7620" w:rsidRDefault="002B7620" w:rsidP="002B7620">
      <w:pPr>
        <w:pStyle w:val="Akapitzlist"/>
        <w:ind w:left="0"/>
        <w:rPr>
          <w:rFonts w:ascii="Arial" w:hAnsi="Arial" w:cs="Arial"/>
          <w:b/>
        </w:rPr>
      </w:pPr>
    </w:p>
    <w:p w:rsidR="000E5828" w:rsidRPr="00BD14CD" w:rsidRDefault="000E5828" w:rsidP="00BD14CD">
      <w:pPr>
        <w:pStyle w:val="Akapitzlist"/>
        <w:ind w:left="4248"/>
        <w:jc w:val="both"/>
      </w:pPr>
      <w:r>
        <w:rPr>
          <w:b/>
        </w:rPr>
        <w:t xml:space="preserve">                                         </w:t>
      </w:r>
      <w:r w:rsidR="00BD14CD" w:rsidRPr="00BD14CD">
        <w:t>Wójt Gminy Somianka</w:t>
      </w:r>
    </w:p>
    <w:p w:rsidR="00BD14CD" w:rsidRPr="00BD14CD" w:rsidRDefault="00BD14CD" w:rsidP="00BD14CD">
      <w:pPr>
        <w:pStyle w:val="Akapitzlist"/>
        <w:ind w:left="4248"/>
        <w:jc w:val="both"/>
      </w:pPr>
    </w:p>
    <w:p w:rsidR="00BD14CD" w:rsidRPr="00BD14CD" w:rsidRDefault="00BD14CD" w:rsidP="00BD14CD">
      <w:pPr>
        <w:pStyle w:val="Akapitzlist"/>
        <w:ind w:left="4248"/>
        <w:jc w:val="both"/>
      </w:pPr>
      <w:r w:rsidRPr="00BD14CD">
        <w:t xml:space="preserve">                                        </w:t>
      </w:r>
      <w:r>
        <w:t xml:space="preserve"> </w:t>
      </w:r>
      <w:r w:rsidRPr="00BD14CD">
        <w:t xml:space="preserve">  /-/ Andrzej Żołyński</w:t>
      </w:r>
    </w:p>
    <w:p w:rsidR="00543E9F" w:rsidRDefault="000E5828" w:rsidP="002B7620">
      <w:pPr>
        <w:pStyle w:val="Akapitzlist"/>
        <w:ind w:left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</w:p>
    <w:p w:rsidR="000E5828" w:rsidRDefault="00543E9F" w:rsidP="00543E9F">
      <w:pPr>
        <w:pStyle w:val="Akapitzlist"/>
        <w:ind w:left="6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543E9F">
        <w:rPr>
          <w:rFonts w:ascii="Arial" w:hAnsi="Arial" w:cs="Arial"/>
          <w:sz w:val="16"/>
          <w:szCs w:val="16"/>
        </w:rPr>
        <w:t xml:space="preserve">  </w:t>
      </w:r>
      <w:r w:rsidR="000E5828" w:rsidRPr="00543E9F">
        <w:rPr>
          <w:rFonts w:ascii="Arial" w:hAnsi="Arial" w:cs="Arial"/>
          <w:sz w:val="16"/>
          <w:szCs w:val="16"/>
        </w:rPr>
        <w:t xml:space="preserve">  </w:t>
      </w:r>
    </w:p>
    <w:p w:rsidR="00543E9F" w:rsidRPr="00543E9F" w:rsidRDefault="00543E9F" w:rsidP="00543E9F">
      <w:pPr>
        <w:pStyle w:val="Akapitzlist"/>
        <w:ind w:left="6372"/>
        <w:jc w:val="both"/>
        <w:rPr>
          <w:rFonts w:ascii="Arial" w:hAnsi="Arial" w:cs="Arial"/>
          <w:sz w:val="16"/>
          <w:szCs w:val="16"/>
        </w:rPr>
      </w:pPr>
    </w:p>
    <w:p w:rsidR="000E5828" w:rsidRPr="000E5828" w:rsidRDefault="00064FDD" w:rsidP="000E5828">
      <w:pPr>
        <w:pStyle w:val="Akapitzlist"/>
        <w:ind w:left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do Zarządzenia Nr 19</w:t>
      </w:r>
      <w:r w:rsidR="000E5828" w:rsidRPr="000E5828">
        <w:rPr>
          <w:rFonts w:ascii="Arial" w:hAnsi="Arial" w:cs="Arial"/>
          <w:sz w:val="18"/>
          <w:szCs w:val="18"/>
        </w:rPr>
        <w:t>/2025</w:t>
      </w:r>
    </w:p>
    <w:p w:rsidR="000E5828" w:rsidRPr="000E5828" w:rsidRDefault="00B55474" w:rsidP="000E5828">
      <w:pPr>
        <w:pStyle w:val="Akapitzlist"/>
        <w:ind w:left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Wójta Gminy Somianka z dnia </w:t>
      </w:r>
      <w:r w:rsidR="00515547">
        <w:rPr>
          <w:rFonts w:ascii="Arial" w:hAnsi="Arial" w:cs="Arial"/>
          <w:sz w:val="18"/>
          <w:szCs w:val="18"/>
        </w:rPr>
        <w:t>02</w:t>
      </w:r>
      <w:r w:rsidR="000E5828" w:rsidRPr="000E5828">
        <w:rPr>
          <w:rFonts w:ascii="Arial" w:hAnsi="Arial" w:cs="Arial"/>
          <w:sz w:val="18"/>
          <w:szCs w:val="18"/>
        </w:rPr>
        <w:t xml:space="preserve"> września 2025 r. </w:t>
      </w:r>
    </w:p>
    <w:p w:rsidR="000E5828" w:rsidRDefault="000E5828" w:rsidP="000E5828">
      <w:pPr>
        <w:pStyle w:val="Akapitzlist"/>
        <w:ind w:left="0"/>
        <w:jc w:val="right"/>
        <w:rPr>
          <w:rFonts w:ascii="Arial" w:hAnsi="Arial" w:cs="Arial"/>
          <w:sz w:val="18"/>
          <w:szCs w:val="18"/>
        </w:rPr>
      </w:pPr>
      <w:r w:rsidRPr="000E5828">
        <w:rPr>
          <w:rFonts w:ascii="Arial" w:hAnsi="Arial" w:cs="Arial"/>
          <w:sz w:val="18"/>
          <w:szCs w:val="18"/>
        </w:rPr>
        <w:t xml:space="preserve">w sprawie wyznaczenia podmiotów ochrony ludności </w:t>
      </w:r>
    </w:p>
    <w:p w:rsidR="002B7620" w:rsidRPr="000E5828" w:rsidRDefault="000E5828" w:rsidP="000E5828">
      <w:pPr>
        <w:pStyle w:val="Akapitzlist"/>
        <w:ind w:left="0"/>
        <w:jc w:val="right"/>
        <w:rPr>
          <w:rFonts w:ascii="Arial" w:hAnsi="Arial" w:cs="Arial"/>
          <w:sz w:val="18"/>
          <w:szCs w:val="18"/>
        </w:rPr>
      </w:pPr>
      <w:r w:rsidRPr="000E5828">
        <w:rPr>
          <w:rFonts w:ascii="Arial" w:hAnsi="Arial" w:cs="Arial"/>
          <w:sz w:val="18"/>
          <w:szCs w:val="18"/>
        </w:rPr>
        <w:t xml:space="preserve">i obrony cywilnej na terenie Gminy Somianka                                                                                     </w:t>
      </w:r>
    </w:p>
    <w:p w:rsidR="000E5828" w:rsidRDefault="000E5828" w:rsidP="002B7620">
      <w:pPr>
        <w:pStyle w:val="Akapitzlist"/>
        <w:ind w:left="0"/>
        <w:jc w:val="both"/>
        <w:rPr>
          <w:b/>
        </w:rPr>
      </w:pPr>
    </w:p>
    <w:p w:rsidR="000E5828" w:rsidRPr="000E5828" w:rsidRDefault="000E5828" w:rsidP="000E5828">
      <w:pPr>
        <w:pStyle w:val="Akapitzlist"/>
        <w:ind w:left="0"/>
        <w:jc w:val="center"/>
        <w:rPr>
          <w:rFonts w:ascii="Arial" w:hAnsi="Arial" w:cs="Arial"/>
          <w:b/>
        </w:rPr>
      </w:pPr>
      <w:r w:rsidRPr="000E5828">
        <w:rPr>
          <w:rFonts w:ascii="Arial" w:hAnsi="Arial" w:cs="Arial"/>
          <w:b/>
        </w:rPr>
        <w:t>Wykaz podmiotów ochrony ludności i obrony cywilnej wraz z zakresem zadań</w:t>
      </w:r>
    </w:p>
    <w:p w:rsidR="000E5828" w:rsidRDefault="000E5828" w:rsidP="000E5828">
      <w:pPr>
        <w:pStyle w:val="Akapitzlist"/>
        <w:ind w:left="0"/>
        <w:jc w:val="center"/>
        <w:rPr>
          <w:rFonts w:ascii="Arial" w:hAnsi="Arial" w:cs="Arial"/>
          <w:b/>
        </w:rPr>
      </w:pPr>
      <w:r w:rsidRPr="000E5828">
        <w:rPr>
          <w:rFonts w:ascii="Arial" w:hAnsi="Arial" w:cs="Arial"/>
          <w:b/>
        </w:rPr>
        <w:t>na terenie Gminy Somianka</w:t>
      </w:r>
    </w:p>
    <w:p w:rsidR="000E5828" w:rsidRDefault="000E5828" w:rsidP="000E5828">
      <w:pPr>
        <w:pStyle w:val="Akapitzlist"/>
        <w:ind w:left="0"/>
        <w:jc w:val="center"/>
        <w:rPr>
          <w:rFonts w:ascii="Arial" w:hAnsi="Arial" w:cs="Arial"/>
          <w:b/>
        </w:rPr>
      </w:pPr>
    </w:p>
    <w:p w:rsidR="000E5828" w:rsidRDefault="000E5828" w:rsidP="000E5828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Do szczegółowych zadań realizowanych przez podmioty ochrony ludności i obrony cywilnej</w:t>
      </w:r>
      <w:r w:rsidR="00333B95">
        <w:rPr>
          <w:rFonts w:ascii="Arial" w:hAnsi="Arial" w:cs="Arial"/>
        </w:rPr>
        <w:t xml:space="preserve"> należy:</w:t>
      </w:r>
    </w:p>
    <w:p w:rsidR="00333B95" w:rsidRDefault="00333B95" w:rsidP="000E5828">
      <w:pPr>
        <w:pStyle w:val="Akapitzlist"/>
        <w:ind w:left="0"/>
        <w:jc w:val="both"/>
        <w:rPr>
          <w:rFonts w:ascii="Arial" w:hAnsi="Arial" w:cs="Arial"/>
        </w:rPr>
      </w:pPr>
    </w:p>
    <w:p w:rsidR="00333B95" w:rsidRDefault="00333B95" w:rsidP="001B04EE">
      <w:pPr>
        <w:pStyle w:val="Akapitzlist"/>
        <w:numPr>
          <w:ilvl w:val="0"/>
          <w:numId w:val="6"/>
        </w:numPr>
        <w:ind w:left="567" w:hanging="436"/>
        <w:jc w:val="both"/>
        <w:rPr>
          <w:rFonts w:ascii="Arial" w:hAnsi="Arial" w:cs="Arial"/>
          <w:b/>
        </w:rPr>
      </w:pPr>
      <w:r w:rsidRPr="00333B95">
        <w:rPr>
          <w:rFonts w:ascii="Arial" w:hAnsi="Arial" w:cs="Arial"/>
          <w:b/>
        </w:rPr>
        <w:t xml:space="preserve">Ochotnicze Straże Pożarne działające na terenie Gminy Somianka: </w:t>
      </w:r>
    </w:p>
    <w:p w:rsidR="00333B95" w:rsidRDefault="00333B95" w:rsidP="001B04EE">
      <w:pPr>
        <w:pStyle w:val="Akapitzlist"/>
        <w:numPr>
          <w:ilvl w:val="0"/>
          <w:numId w:val="7"/>
        </w:numPr>
        <w:ind w:left="993" w:hanging="371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33B95">
        <w:rPr>
          <w:rFonts w:ascii="Arial" w:hAnsi="Arial" w:cs="Arial"/>
        </w:rPr>
        <w:t xml:space="preserve">rowadzenie akcji ratowniczych </w:t>
      </w:r>
      <w:r w:rsidR="00564543">
        <w:rPr>
          <w:rFonts w:ascii="Arial" w:hAnsi="Arial" w:cs="Arial"/>
        </w:rPr>
        <w:t>oraz udział w działaniach prowadzonych przez inne służby,</w:t>
      </w:r>
    </w:p>
    <w:p w:rsidR="00564543" w:rsidRDefault="00564543" w:rsidP="001B04EE">
      <w:pPr>
        <w:pStyle w:val="Akapitzlist"/>
        <w:numPr>
          <w:ilvl w:val="0"/>
          <w:numId w:val="7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udzielanie pierwszej pomocy medycznej,</w:t>
      </w:r>
    </w:p>
    <w:p w:rsidR="00564543" w:rsidRDefault="00564543" w:rsidP="001B04EE">
      <w:pPr>
        <w:pStyle w:val="Akapitzlist"/>
        <w:numPr>
          <w:ilvl w:val="0"/>
          <w:numId w:val="7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współpraca przy przeprowadzaniu ewakuacji ludności i mienia,</w:t>
      </w:r>
    </w:p>
    <w:p w:rsidR="00564543" w:rsidRDefault="00564543" w:rsidP="001B04EE">
      <w:pPr>
        <w:pStyle w:val="Akapitzlist"/>
        <w:numPr>
          <w:ilvl w:val="0"/>
          <w:numId w:val="7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dostarczaniu podstawowych zasobów, takich jak woda, żywność i leki, ludności w strefach zagrożenia</w:t>
      </w:r>
      <w:r w:rsidR="001B04EE">
        <w:rPr>
          <w:rFonts w:ascii="Arial" w:hAnsi="Arial" w:cs="Arial"/>
        </w:rPr>
        <w:t>,</w:t>
      </w:r>
    </w:p>
    <w:p w:rsidR="00564543" w:rsidRDefault="00564543" w:rsidP="001B04EE">
      <w:pPr>
        <w:pStyle w:val="Akapitzlist"/>
        <w:numPr>
          <w:ilvl w:val="0"/>
          <w:numId w:val="7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udział w </w:t>
      </w:r>
      <w:r w:rsidR="00A91D55">
        <w:rPr>
          <w:rFonts w:ascii="Arial" w:hAnsi="Arial" w:cs="Arial"/>
        </w:rPr>
        <w:t>ochronie ludności poprzez system</w:t>
      </w:r>
      <w:r>
        <w:rPr>
          <w:rFonts w:ascii="Arial" w:hAnsi="Arial" w:cs="Arial"/>
        </w:rPr>
        <w:t xml:space="preserve"> ostrzegania i alarmowania ludności o nadchodzących zagrożeniach,</w:t>
      </w:r>
    </w:p>
    <w:p w:rsidR="00564543" w:rsidRDefault="00564543" w:rsidP="001B04EE">
      <w:pPr>
        <w:pStyle w:val="Akapitzlist"/>
        <w:numPr>
          <w:ilvl w:val="0"/>
          <w:numId w:val="7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wymiana informacji o powstałych zagrożeniach z innymi służbami,</w:t>
      </w:r>
    </w:p>
    <w:p w:rsidR="00564543" w:rsidRDefault="00564543" w:rsidP="001B04EE">
      <w:pPr>
        <w:pStyle w:val="Akapitzlist"/>
        <w:numPr>
          <w:ilvl w:val="0"/>
          <w:numId w:val="7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współpraca z wojskiem, policją i innymi służbami w celu skoordynowanego reagowania,</w:t>
      </w:r>
    </w:p>
    <w:p w:rsidR="00564543" w:rsidRDefault="00564543" w:rsidP="001B04EE">
      <w:pPr>
        <w:pStyle w:val="Akapitzlist"/>
        <w:numPr>
          <w:ilvl w:val="0"/>
          <w:numId w:val="7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organizacja ćwiczeń i udział w szkoleniach dotyczących ochrony ludności,</w:t>
      </w:r>
    </w:p>
    <w:p w:rsidR="00564543" w:rsidRDefault="00564543" w:rsidP="001B04EE">
      <w:pPr>
        <w:pStyle w:val="Akapitzlist"/>
        <w:numPr>
          <w:ilvl w:val="0"/>
          <w:numId w:val="7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popularyzowanie wiedzy o zagrożeniach i zasadach bezpieczeństwa wśród społeczeństwa,</w:t>
      </w:r>
    </w:p>
    <w:p w:rsidR="00564543" w:rsidRPr="001B04EE" w:rsidRDefault="001B04EE" w:rsidP="001B04EE">
      <w:pPr>
        <w:pStyle w:val="Akapitzlist"/>
        <w:numPr>
          <w:ilvl w:val="0"/>
          <w:numId w:val="7"/>
        </w:numPr>
        <w:ind w:left="993"/>
        <w:jc w:val="both"/>
        <w:rPr>
          <w:rFonts w:ascii="Arial" w:hAnsi="Arial" w:cs="Arial"/>
        </w:rPr>
      </w:pPr>
      <w:r w:rsidRPr="001B04EE">
        <w:rPr>
          <w:rFonts w:ascii="Arial" w:eastAsia="Times New Roman" w:hAnsi="Arial" w:cs="Arial"/>
          <w:spacing w:val="2"/>
          <w:lang w:eastAsia="pl-PL"/>
        </w:rPr>
        <w:t>zabezpieczanie miejsc po pożarach, klęskach żywiołowych czy innych zdarzeniach</w:t>
      </w:r>
      <w:r>
        <w:rPr>
          <w:rFonts w:ascii="Arial" w:eastAsia="Times New Roman" w:hAnsi="Arial" w:cs="Arial"/>
          <w:spacing w:val="2"/>
          <w:lang w:eastAsia="pl-PL"/>
        </w:rPr>
        <w:t>,</w:t>
      </w:r>
    </w:p>
    <w:p w:rsidR="001B04EE" w:rsidRPr="001B04EE" w:rsidRDefault="001B04EE" w:rsidP="001B04EE">
      <w:pPr>
        <w:pStyle w:val="Akapitzlist"/>
        <w:numPr>
          <w:ilvl w:val="0"/>
          <w:numId w:val="7"/>
        </w:numPr>
        <w:ind w:left="993"/>
        <w:jc w:val="both"/>
        <w:rPr>
          <w:rFonts w:ascii="Arial" w:hAnsi="Arial" w:cs="Arial"/>
        </w:rPr>
      </w:pPr>
      <w:r w:rsidRPr="001B04EE">
        <w:rPr>
          <w:rFonts w:ascii="Arial" w:eastAsia="Times New Roman" w:hAnsi="Arial" w:cs="Arial"/>
          <w:spacing w:val="2"/>
          <w:sz w:val="24"/>
          <w:szCs w:val="24"/>
          <w:lang w:eastAsia="pl-PL"/>
        </w:rPr>
        <w:t>współudział w przygotowywaniu i realizacji planów ewakuacji,</w:t>
      </w:r>
    </w:p>
    <w:p w:rsidR="003A5CC3" w:rsidRPr="003A5CC3" w:rsidRDefault="001B04EE" w:rsidP="003A5CC3">
      <w:pPr>
        <w:pStyle w:val="Akapitzlist"/>
        <w:numPr>
          <w:ilvl w:val="0"/>
          <w:numId w:val="7"/>
        </w:numPr>
        <w:ind w:left="99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l-PL"/>
        </w:rPr>
        <w:t>uczestnictwo w działaniach związanych z oceną ryzyka i monitorowaniem zagrożeń</w:t>
      </w:r>
      <w:r w:rsidR="003A5CC3">
        <w:rPr>
          <w:rFonts w:ascii="Arial" w:eastAsia="Times New Roman" w:hAnsi="Arial" w:cs="Arial"/>
          <w:spacing w:val="2"/>
          <w:sz w:val="24"/>
          <w:szCs w:val="24"/>
          <w:lang w:eastAsia="pl-PL"/>
        </w:rPr>
        <w:t>.</w:t>
      </w:r>
    </w:p>
    <w:p w:rsidR="00FA13DE" w:rsidRPr="00FA13DE" w:rsidRDefault="00FA13DE" w:rsidP="00FA13DE">
      <w:pPr>
        <w:pStyle w:val="Akapitzlist"/>
        <w:ind w:left="993"/>
        <w:jc w:val="both"/>
        <w:rPr>
          <w:rFonts w:ascii="Arial" w:hAnsi="Arial" w:cs="Arial"/>
        </w:rPr>
      </w:pPr>
    </w:p>
    <w:p w:rsidR="001B04EE" w:rsidRDefault="001B04EE" w:rsidP="001B04E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1B04EE">
        <w:rPr>
          <w:rFonts w:ascii="Arial" w:hAnsi="Arial" w:cs="Arial"/>
          <w:b/>
        </w:rPr>
        <w:t xml:space="preserve">Publiczne Placówki Oświatowe </w:t>
      </w:r>
      <w:r w:rsidR="00B55474">
        <w:rPr>
          <w:rFonts w:ascii="Arial" w:hAnsi="Arial" w:cs="Arial"/>
          <w:b/>
        </w:rPr>
        <w:t xml:space="preserve">prowadzone przez Gminę Somianka, </w:t>
      </w:r>
      <w:r w:rsidRPr="001B04EE">
        <w:rPr>
          <w:rFonts w:ascii="Arial" w:hAnsi="Arial" w:cs="Arial"/>
          <w:b/>
        </w:rPr>
        <w:t>działające na terenie Gminy Somianka</w:t>
      </w:r>
    </w:p>
    <w:p w:rsidR="001B04EE" w:rsidRDefault="001B04EE" w:rsidP="001B04E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1B04EE">
        <w:rPr>
          <w:rFonts w:ascii="Arial" w:hAnsi="Arial" w:cs="Arial"/>
        </w:rPr>
        <w:t>dukowanie w zakresie ochrony ludności</w:t>
      </w:r>
      <w:r>
        <w:rPr>
          <w:rFonts w:ascii="Arial" w:hAnsi="Arial" w:cs="Arial"/>
        </w:rPr>
        <w:t xml:space="preserve"> i obrony cywilnej,</w:t>
      </w:r>
    </w:p>
    <w:p w:rsidR="001B04EE" w:rsidRDefault="001B04EE" w:rsidP="001B04E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utrzymanie zleconych zasobów ochrony ludności zgodnie z art. 33 pkt 7 ustawy z dnia 5 grudnia 2024 r. o ochronie ludności i obronie cywilnej,</w:t>
      </w:r>
    </w:p>
    <w:p w:rsidR="001B04EE" w:rsidRDefault="00FA13DE" w:rsidP="001B04E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zamieszczanie otrzymywanych informacji i ostrzeżeń przygotowywanych dla mieszkańców Gminy Somianka w systemach własnych w ramach ostrzegania i alarmowania,</w:t>
      </w:r>
    </w:p>
    <w:p w:rsidR="00FA13DE" w:rsidRDefault="00FA13DE" w:rsidP="001B04E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udzielanie pomocy doraźnej w sytuacjach kryzysowych oraz działaniach prowadzonych w ramach ochrony ludności dostępnymi zasobami,</w:t>
      </w:r>
    </w:p>
    <w:p w:rsidR="00FA13DE" w:rsidRDefault="00FA13DE" w:rsidP="001B04E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inne związanie z realizacją zadań zleconych na podstawie Ustawy z dnia 5 grudnia 2024 r. o ochronie ludności i obrony cywilnej.</w:t>
      </w:r>
    </w:p>
    <w:p w:rsidR="00FA13DE" w:rsidRDefault="00FA13DE" w:rsidP="00FA13DE">
      <w:pPr>
        <w:pStyle w:val="Akapitzlist"/>
        <w:ind w:left="1069"/>
        <w:jc w:val="both"/>
        <w:rPr>
          <w:rFonts w:ascii="Arial" w:hAnsi="Arial" w:cs="Arial"/>
        </w:rPr>
      </w:pPr>
    </w:p>
    <w:p w:rsidR="00FA13DE" w:rsidRDefault="003A5CC3" w:rsidP="00FA13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Gminny </w:t>
      </w:r>
      <w:r w:rsidR="00FA13DE">
        <w:rPr>
          <w:rFonts w:ascii="Arial" w:hAnsi="Arial" w:cs="Arial"/>
          <w:b/>
        </w:rPr>
        <w:t>Ośrodek Pomocy Społecznej w Somiance</w:t>
      </w:r>
    </w:p>
    <w:p w:rsidR="00FA13DE" w:rsidRDefault="00FA13DE" w:rsidP="00FA13DE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planowanie i zapewnienie pomocy społecznej dla ewakuowanej ludności,</w:t>
      </w:r>
    </w:p>
    <w:p w:rsidR="00FA13DE" w:rsidRDefault="00FA13DE" w:rsidP="00FA13DE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organizowanie i koordynowanie udzielania i przyjmowania pomocy humanitarnej,</w:t>
      </w:r>
    </w:p>
    <w:p w:rsidR="00FA13DE" w:rsidRDefault="003A5CC3" w:rsidP="00FA13DE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informowanie rodzin o poszkodowanych oraz pomoc w ich identyfikacji,</w:t>
      </w:r>
    </w:p>
    <w:p w:rsidR="003A5CC3" w:rsidRDefault="003A5CC3" w:rsidP="00FA13DE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zamieszczanie otrzymywanych informacji i ostrzeżeń przygotowanych dla mieszkańców Gminy Somianka w systemach własnych w ramach ostrzegania i alarmowania,</w:t>
      </w:r>
    </w:p>
    <w:p w:rsidR="003A5CC3" w:rsidRDefault="003A5CC3" w:rsidP="00FA13DE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udzielanie pomocy doraźnej w sytuacjach kryzysowych oraz działaniach prowadzonych w ramach ochrony ludności dostępnymi zasobami,</w:t>
      </w:r>
    </w:p>
    <w:p w:rsidR="003A5CC3" w:rsidRDefault="003A5CC3" w:rsidP="00FA13DE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utrzymanie zleconych zasobów ochrony ludności zgodnie z art. 33 pkt 7 ustawy z dnia 5 grudnia 2024 r.,</w:t>
      </w:r>
    </w:p>
    <w:p w:rsidR="003A5CC3" w:rsidRDefault="003A5CC3" w:rsidP="003A5CC3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inne związanie z realizacją zadań zleconych na podstawie Ustawy z dnia 5 grudnia 2024 r. o ochronie ludności i obrony cywilnej.</w:t>
      </w:r>
    </w:p>
    <w:p w:rsidR="003A5CC3" w:rsidRDefault="003A5CC3" w:rsidP="003A5CC3">
      <w:pPr>
        <w:pStyle w:val="Akapitzlist"/>
        <w:ind w:left="1080"/>
        <w:jc w:val="both"/>
        <w:rPr>
          <w:rFonts w:ascii="Arial" w:hAnsi="Arial" w:cs="Arial"/>
        </w:rPr>
      </w:pPr>
    </w:p>
    <w:p w:rsidR="003A5CC3" w:rsidRDefault="00150483" w:rsidP="003A5CC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Gminny Ośrodek Kultury</w:t>
      </w:r>
      <w:r w:rsidR="003A5CC3">
        <w:rPr>
          <w:rFonts w:ascii="Arial" w:hAnsi="Arial" w:cs="Arial"/>
          <w:b/>
        </w:rPr>
        <w:t xml:space="preserve"> w Somiance</w:t>
      </w:r>
    </w:p>
    <w:p w:rsidR="00D74298" w:rsidRPr="00D74298" w:rsidRDefault="00D74298" w:rsidP="00543E9F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74298">
        <w:rPr>
          <w:rFonts w:ascii="Arial" w:hAnsi="Arial" w:cs="Arial"/>
        </w:rPr>
        <w:t>lanowanie zabezpieczenia dóbr kultury oraz mienia,</w:t>
      </w:r>
    </w:p>
    <w:p w:rsidR="00D74298" w:rsidRPr="00D74298" w:rsidRDefault="00D74298" w:rsidP="00543E9F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D74298">
        <w:rPr>
          <w:rFonts w:ascii="Arial" w:hAnsi="Arial" w:cs="Arial"/>
        </w:rPr>
        <w:t>utrzymanie zleconych zasobów ochrony ludności zgodnie z art. 33 pkt 7 ustawy z dnia 5 grudnia 2024 r.,</w:t>
      </w:r>
    </w:p>
    <w:p w:rsidR="00D74298" w:rsidRPr="00D74298" w:rsidRDefault="00D74298" w:rsidP="00543E9F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D74298">
        <w:rPr>
          <w:rFonts w:ascii="Arial" w:hAnsi="Arial" w:cs="Arial"/>
        </w:rPr>
        <w:t>zamieszczanie otrzymywanych informacji i ostrzeżeń przygotowanych dla mieszkańców Gminy Somianka w systemach własnych w ramach ostrzegania i alarmowania,</w:t>
      </w:r>
    </w:p>
    <w:p w:rsidR="00D74298" w:rsidRPr="00D74298" w:rsidRDefault="00D74298" w:rsidP="00543E9F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D74298">
        <w:rPr>
          <w:rFonts w:ascii="Arial" w:hAnsi="Arial" w:cs="Arial"/>
        </w:rPr>
        <w:t>udzielanie pomocy doraźnej w sytuacjach kryzysowych oraz działaniach prowadzonych w ramach ochrony ludności dostępnymi zasobami,</w:t>
      </w:r>
    </w:p>
    <w:p w:rsidR="00D74298" w:rsidRPr="00D74298" w:rsidRDefault="00D74298" w:rsidP="00543E9F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D74298">
        <w:rPr>
          <w:rFonts w:ascii="Arial" w:hAnsi="Arial" w:cs="Arial"/>
        </w:rPr>
        <w:t>inne związanie z realizacją zadań zleconych na podstawie Ustawy z dnia 5 grudnia 2024 r. o ochronie ludności i obrony cywilnej.</w:t>
      </w:r>
    </w:p>
    <w:p w:rsidR="00D74298" w:rsidRDefault="00D74298" w:rsidP="00D74298">
      <w:pPr>
        <w:pStyle w:val="Akapitzlist"/>
        <w:ind w:left="1080"/>
        <w:jc w:val="both"/>
        <w:rPr>
          <w:rFonts w:ascii="Arial" w:hAnsi="Arial" w:cs="Arial"/>
          <w:b/>
        </w:rPr>
      </w:pPr>
    </w:p>
    <w:p w:rsidR="003A5CC3" w:rsidRDefault="003A5CC3" w:rsidP="003A5CC3">
      <w:pPr>
        <w:ind w:left="720"/>
        <w:jc w:val="both"/>
        <w:rPr>
          <w:rFonts w:ascii="Arial" w:hAnsi="Arial" w:cs="Arial"/>
        </w:rPr>
      </w:pPr>
    </w:p>
    <w:p w:rsidR="00BD14CD" w:rsidRPr="00BD14CD" w:rsidRDefault="00BD14CD" w:rsidP="00BD14CD">
      <w:pPr>
        <w:pStyle w:val="Akapitzlist"/>
        <w:ind w:left="4248"/>
        <w:jc w:val="both"/>
      </w:pPr>
      <w:r>
        <w:t xml:space="preserve">                                       </w:t>
      </w:r>
      <w:r w:rsidRPr="00BD14CD">
        <w:t>Wójt Gminy Somianka</w:t>
      </w:r>
    </w:p>
    <w:p w:rsidR="00BD14CD" w:rsidRPr="00BD14CD" w:rsidRDefault="00BD14CD" w:rsidP="00BD14CD">
      <w:pPr>
        <w:pStyle w:val="Akapitzlist"/>
        <w:ind w:left="4248"/>
        <w:jc w:val="both"/>
      </w:pPr>
    </w:p>
    <w:p w:rsidR="00BD14CD" w:rsidRPr="00BD14CD" w:rsidRDefault="00BD14CD" w:rsidP="00BD14CD">
      <w:pPr>
        <w:pStyle w:val="Akapitzlist"/>
        <w:ind w:left="4248"/>
        <w:jc w:val="both"/>
      </w:pPr>
      <w:r w:rsidRPr="00BD14CD">
        <w:t xml:space="preserve">                                          /-/ Andrzej Żołyński</w:t>
      </w:r>
    </w:p>
    <w:p w:rsidR="00150483" w:rsidRPr="003A5CC3" w:rsidRDefault="00150483" w:rsidP="003A5CC3">
      <w:pPr>
        <w:ind w:left="720"/>
        <w:jc w:val="both"/>
        <w:rPr>
          <w:rFonts w:ascii="Arial" w:hAnsi="Arial" w:cs="Arial"/>
        </w:rPr>
      </w:pPr>
    </w:p>
    <w:p w:rsidR="00543E9F" w:rsidRDefault="00543E9F" w:rsidP="00543E9F">
      <w:pPr>
        <w:pStyle w:val="Akapitzlist"/>
        <w:ind w:left="6372"/>
        <w:jc w:val="both"/>
        <w:rPr>
          <w:rFonts w:ascii="Arial" w:hAnsi="Arial" w:cs="Arial"/>
          <w:sz w:val="18"/>
          <w:szCs w:val="18"/>
        </w:rPr>
      </w:pPr>
    </w:p>
    <w:p w:rsidR="00543E9F" w:rsidRPr="00543E9F" w:rsidRDefault="00543E9F" w:rsidP="00543E9F">
      <w:pPr>
        <w:pStyle w:val="Akapitzlist"/>
        <w:ind w:left="6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543E9F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  </w:t>
      </w:r>
    </w:p>
    <w:p w:rsidR="00FA13DE" w:rsidRPr="00150483" w:rsidRDefault="00FA13DE" w:rsidP="00150483">
      <w:pPr>
        <w:tabs>
          <w:tab w:val="left" w:pos="5810"/>
        </w:tabs>
        <w:jc w:val="both"/>
        <w:rPr>
          <w:rFonts w:ascii="Arial" w:hAnsi="Arial" w:cs="Arial"/>
          <w:sz w:val="18"/>
          <w:szCs w:val="18"/>
        </w:rPr>
      </w:pPr>
    </w:p>
    <w:p w:rsidR="00CE6A09" w:rsidRDefault="00CE6A09" w:rsidP="001B04EE">
      <w:pPr>
        <w:ind w:left="360"/>
      </w:pPr>
    </w:p>
    <w:sectPr w:rsidR="00CE6A09" w:rsidSect="00543E9F"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6EB"/>
    <w:multiLevelType w:val="hybridMultilevel"/>
    <w:tmpl w:val="8000E966"/>
    <w:lvl w:ilvl="0" w:tplc="EBBAE8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A677D"/>
    <w:multiLevelType w:val="hybridMultilevel"/>
    <w:tmpl w:val="868E60E6"/>
    <w:lvl w:ilvl="0" w:tplc="00063F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86FEE"/>
    <w:multiLevelType w:val="multilevel"/>
    <w:tmpl w:val="BC42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4623F"/>
    <w:multiLevelType w:val="hybridMultilevel"/>
    <w:tmpl w:val="7090BD70"/>
    <w:lvl w:ilvl="0" w:tplc="1EF87F32">
      <w:start w:val="1"/>
      <w:numFmt w:val="decimal"/>
      <w:lvlText w:val="%1)"/>
      <w:lvlJc w:val="left"/>
      <w:pPr>
        <w:ind w:left="3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5D73147"/>
    <w:multiLevelType w:val="hybridMultilevel"/>
    <w:tmpl w:val="06E4BB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24929"/>
    <w:multiLevelType w:val="hybridMultilevel"/>
    <w:tmpl w:val="CC1CF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13D44"/>
    <w:multiLevelType w:val="hybridMultilevel"/>
    <w:tmpl w:val="9CD2D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02D21"/>
    <w:multiLevelType w:val="hybridMultilevel"/>
    <w:tmpl w:val="8850E4C8"/>
    <w:lvl w:ilvl="0" w:tplc="158025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C53EFC"/>
    <w:multiLevelType w:val="hybridMultilevel"/>
    <w:tmpl w:val="3A8A2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706E5"/>
    <w:multiLevelType w:val="hybridMultilevel"/>
    <w:tmpl w:val="6F5815D8"/>
    <w:lvl w:ilvl="0" w:tplc="F9D4FA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33"/>
    <w:rsid w:val="00064FDD"/>
    <w:rsid w:val="000E5828"/>
    <w:rsid w:val="00150483"/>
    <w:rsid w:val="001B04EE"/>
    <w:rsid w:val="00230BE7"/>
    <w:rsid w:val="002B7620"/>
    <w:rsid w:val="002C74C9"/>
    <w:rsid w:val="00333B95"/>
    <w:rsid w:val="003A5CC3"/>
    <w:rsid w:val="00464E33"/>
    <w:rsid w:val="004A4894"/>
    <w:rsid w:val="00515547"/>
    <w:rsid w:val="00517534"/>
    <w:rsid w:val="00543E9F"/>
    <w:rsid w:val="00564543"/>
    <w:rsid w:val="00644AF2"/>
    <w:rsid w:val="006B2979"/>
    <w:rsid w:val="00797BBC"/>
    <w:rsid w:val="007C456B"/>
    <w:rsid w:val="008E1F14"/>
    <w:rsid w:val="0090676C"/>
    <w:rsid w:val="00A91D55"/>
    <w:rsid w:val="00AF2A05"/>
    <w:rsid w:val="00B55474"/>
    <w:rsid w:val="00BD14CD"/>
    <w:rsid w:val="00CE6A09"/>
    <w:rsid w:val="00D74298"/>
    <w:rsid w:val="00D861E2"/>
    <w:rsid w:val="00FA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D134"/>
  <w15:chartTrackingRefBased/>
  <w15:docId w15:val="{73E4F394-8686-4997-892F-3B67E76B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1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2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58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7923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2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2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2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5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6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4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5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7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3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8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33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0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930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Krysiak</dc:creator>
  <cp:keywords/>
  <dc:description/>
  <cp:lastModifiedBy>B. Krysiak</cp:lastModifiedBy>
  <cp:revision>12</cp:revision>
  <cp:lastPrinted>2025-09-02T08:48:00Z</cp:lastPrinted>
  <dcterms:created xsi:type="dcterms:W3CDTF">2025-09-01T10:42:00Z</dcterms:created>
  <dcterms:modified xsi:type="dcterms:W3CDTF">2025-09-02T13:39:00Z</dcterms:modified>
</cp:coreProperties>
</file>