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44E0" w14:textId="77777777" w:rsidR="00330FAA" w:rsidRDefault="00330FAA" w:rsidP="00330FAA">
      <w:pPr>
        <w:pStyle w:val="Tytu"/>
        <w:autoSpaceDE w:val="0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C5E43EE" w14:textId="77777777" w:rsidR="00330FAA" w:rsidRPr="00330FAA" w:rsidRDefault="00330FAA" w:rsidP="00330FAA">
      <w:pPr>
        <w:spacing w:after="0" w:line="240" w:lineRule="auto"/>
        <w:rPr>
          <w:lang w:val="en-US" w:bidi="en-US"/>
        </w:rPr>
      </w:pPr>
    </w:p>
    <w:p w14:paraId="5760D35B" w14:textId="40945DCA" w:rsidR="00C53804" w:rsidRPr="00BA38F6" w:rsidRDefault="00BA38F6" w:rsidP="00330FAA">
      <w:pPr>
        <w:pStyle w:val="Tytu"/>
        <w:autoSpaceDE w:val="0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</w:t>
      </w:r>
      <w:r w:rsidR="00C53804" w:rsidRPr="00BA38F6">
        <w:rPr>
          <w:rFonts w:ascii="Times New Roman" w:hAnsi="Times New Roman" w:cs="Times New Roman"/>
          <w:sz w:val="24"/>
          <w:szCs w:val="24"/>
        </w:rPr>
        <w:t xml:space="preserve"> </w:t>
      </w:r>
      <w:r w:rsidR="00EF7C84">
        <w:rPr>
          <w:rFonts w:ascii="Times New Roman" w:hAnsi="Times New Roman" w:cs="Times New Roman"/>
          <w:sz w:val="24"/>
          <w:szCs w:val="24"/>
        </w:rPr>
        <w:t>19</w:t>
      </w:r>
      <w:r w:rsidR="00C53804" w:rsidRPr="00BA38F6">
        <w:rPr>
          <w:rFonts w:ascii="Times New Roman" w:hAnsi="Times New Roman" w:cs="Times New Roman"/>
          <w:sz w:val="24"/>
          <w:szCs w:val="24"/>
        </w:rPr>
        <w:t>/20</w:t>
      </w:r>
      <w:r w:rsidR="006D7DA6" w:rsidRPr="00BA38F6">
        <w:rPr>
          <w:rFonts w:ascii="Times New Roman" w:hAnsi="Times New Roman" w:cs="Times New Roman"/>
          <w:sz w:val="24"/>
          <w:szCs w:val="24"/>
        </w:rPr>
        <w:t>2</w:t>
      </w:r>
      <w:r w:rsidR="00EF7C84">
        <w:rPr>
          <w:rFonts w:ascii="Times New Roman" w:hAnsi="Times New Roman" w:cs="Times New Roman"/>
          <w:sz w:val="24"/>
          <w:szCs w:val="24"/>
        </w:rPr>
        <w:t>2</w:t>
      </w:r>
    </w:p>
    <w:p w14:paraId="3899385B" w14:textId="77777777" w:rsidR="00C53804" w:rsidRPr="00BA38F6" w:rsidRDefault="00C53804" w:rsidP="00330FAA">
      <w:pPr>
        <w:pStyle w:val="Standard"/>
        <w:autoSpaceDE w:val="0"/>
        <w:spacing w:after="12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Times New Roman" w:cs="Times New Roman"/>
          <w:b/>
          <w:bCs/>
          <w:lang w:val="pl-PL"/>
        </w:rPr>
        <w:t>W</w:t>
      </w:r>
      <w:r w:rsidR="00BA38F6">
        <w:rPr>
          <w:rFonts w:eastAsia="Times New Roman" w:cs="Times New Roman"/>
          <w:b/>
          <w:bCs/>
          <w:lang w:val="pl-PL"/>
        </w:rPr>
        <w:t>ÓJTA</w:t>
      </w:r>
      <w:r w:rsidRPr="00BA38F6">
        <w:rPr>
          <w:rFonts w:eastAsia="Times New Roman" w:cs="Times New Roman"/>
          <w:b/>
          <w:bCs/>
          <w:lang w:val="pl-PL"/>
        </w:rPr>
        <w:t xml:space="preserve"> G</w:t>
      </w:r>
      <w:r w:rsidR="00BA38F6">
        <w:rPr>
          <w:rFonts w:eastAsia="Times New Roman" w:cs="Times New Roman"/>
          <w:b/>
          <w:bCs/>
          <w:lang w:val="pl-PL"/>
        </w:rPr>
        <w:t>MINY</w:t>
      </w:r>
      <w:r w:rsidRPr="00BA38F6">
        <w:rPr>
          <w:rFonts w:eastAsia="Times New Roman" w:cs="Times New Roman"/>
          <w:b/>
          <w:bCs/>
          <w:lang w:val="pl-PL"/>
        </w:rPr>
        <w:t xml:space="preserve"> S</w:t>
      </w:r>
      <w:r w:rsidR="00BA38F6">
        <w:rPr>
          <w:rFonts w:eastAsia="Times New Roman" w:cs="Times New Roman"/>
          <w:b/>
          <w:bCs/>
          <w:lang w:val="pl-PL"/>
        </w:rPr>
        <w:t>OMIANKA</w:t>
      </w:r>
    </w:p>
    <w:p w14:paraId="6913BCEB" w14:textId="0DA2D078" w:rsidR="00BA38F6" w:rsidRPr="00BA38F6" w:rsidRDefault="009F31D8" w:rsidP="00383506">
      <w:pPr>
        <w:pStyle w:val="Standard"/>
        <w:autoSpaceDE w:val="0"/>
        <w:spacing w:after="360"/>
        <w:jc w:val="center"/>
        <w:rPr>
          <w:rFonts w:eastAsia="Times New Roman" w:cs="Times New Roman"/>
          <w:bCs/>
          <w:lang w:val="pl-PL"/>
        </w:rPr>
      </w:pPr>
      <w:r>
        <w:rPr>
          <w:rFonts w:eastAsia="Times New Roman" w:cs="Times New Roman"/>
          <w:bCs/>
          <w:lang w:val="pl-PL"/>
        </w:rPr>
        <w:t xml:space="preserve">z dnia </w:t>
      </w:r>
      <w:r w:rsidR="00EF7C84">
        <w:rPr>
          <w:rFonts w:eastAsia="Times New Roman" w:cs="Times New Roman"/>
          <w:bCs/>
          <w:lang w:val="pl-PL"/>
        </w:rPr>
        <w:t>7</w:t>
      </w:r>
      <w:r w:rsidR="00C53804" w:rsidRPr="00BA38F6">
        <w:rPr>
          <w:rFonts w:eastAsia="Times New Roman" w:cs="Times New Roman"/>
          <w:bCs/>
          <w:lang w:val="pl-PL"/>
        </w:rPr>
        <w:t xml:space="preserve"> </w:t>
      </w:r>
      <w:r w:rsidR="00EF7C84">
        <w:rPr>
          <w:rFonts w:eastAsia="Times New Roman" w:cs="Times New Roman"/>
          <w:bCs/>
          <w:lang w:val="pl-PL"/>
        </w:rPr>
        <w:t>lipca</w:t>
      </w:r>
      <w:r w:rsidR="00C53804" w:rsidRPr="00BA38F6">
        <w:rPr>
          <w:rFonts w:eastAsia="Times New Roman" w:cs="Times New Roman"/>
          <w:bCs/>
          <w:lang w:val="pl-PL"/>
        </w:rPr>
        <w:t xml:space="preserve"> 202</w:t>
      </w:r>
      <w:r w:rsidR="00EF7C84">
        <w:rPr>
          <w:rFonts w:eastAsia="Times New Roman" w:cs="Times New Roman"/>
          <w:bCs/>
          <w:lang w:val="pl-PL"/>
        </w:rPr>
        <w:t xml:space="preserve">2 </w:t>
      </w:r>
      <w:r w:rsidR="00C53804" w:rsidRPr="00BA38F6">
        <w:rPr>
          <w:rFonts w:eastAsia="Times New Roman" w:cs="Times New Roman"/>
          <w:bCs/>
          <w:lang w:val="pl-PL"/>
        </w:rPr>
        <w:t>r.</w:t>
      </w:r>
    </w:p>
    <w:p w14:paraId="3543769D" w14:textId="77777777" w:rsidR="00C53804" w:rsidRPr="00BA38F6" w:rsidRDefault="00C53804" w:rsidP="00383506">
      <w:pPr>
        <w:pStyle w:val="Standard"/>
        <w:autoSpaceDE w:val="0"/>
        <w:spacing w:after="360"/>
        <w:jc w:val="center"/>
        <w:rPr>
          <w:rFonts w:eastAsia="Times New Roman" w:cs="Times New Roman"/>
          <w:b/>
          <w:bCs/>
          <w:lang w:val="pl-PL"/>
        </w:rPr>
      </w:pPr>
      <w:r w:rsidRPr="00BA38F6">
        <w:rPr>
          <w:rFonts w:eastAsia="Arial Unicode MS" w:cs="Times New Roman"/>
          <w:b/>
          <w:bCs/>
          <w:lang w:val="pl-PL"/>
        </w:rPr>
        <w:t>w sprawie powołania Gminnej Komisji Rozwiązywania Problemów Alkoholowych, przeciwdziałania narkomanii oraz powołania pełnomocnika do realizacji Gminnego Programu Przeciwdziałania Alkoholizmowi, Przeciwdziałania Narkomanii</w:t>
      </w:r>
    </w:p>
    <w:p w14:paraId="782A2672" w14:textId="5492008C" w:rsidR="00C53804" w:rsidRPr="00BA38F6" w:rsidRDefault="00C53804" w:rsidP="002A5712">
      <w:pPr>
        <w:pStyle w:val="Standard"/>
        <w:tabs>
          <w:tab w:val="left" w:pos="0"/>
        </w:tabs>
        <w:autoSpaceDE w:val="0"/>
        <w:spacing w:after="240"/>
        <w:ind w:firstLine="426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lang w:val="pl-PL"/>
        </w:rPr>
        <w:t>Na podstawie art. 4</w:t>
      </w:r>
      <w:r w:rsidRPr="00BA38F6">
        <w:rPr>
          <w:rFonts w:eastAsia="Arial Unicode MS" w:cs="Times New Roman"/>
          <w:position w:val="10"/>
          <w:lang w:val="pl-PL"/>
        </w:rPr>
        <w:t>1</w:t>
      </w:r>
      <w:r w:rsidRPr="00BA38F6">
        <w:rPr>
          <w:rFonts w:eastAsia="Arial Unicode MS" w:cs="Times New Roman"/>
          <w:lang w:val="pl-PL"/>
        </w:rPr>
        <w:t xml:space="preserve"> ust.</w:t>
      </w:r>
      <w:r w:rsidR="00683D47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2 i 3 ustawy z dnia 26 października 1982</w:t>
      </w:r>
      <w:r w:rsidR="00683D47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>r. o wychowaniu w trzeźwości i przeciwdziałaniu alkoholizmowi (Dz. U. z 20</w:t>
      </w:r>
      <w:r w:rsidR="00EF7C84">
        <w:rPr>
          <w:rFonts w:eastAsia="Arial Unicode MS" w:cs="Times New Roman"/>
          <w:lang w:val="pl-PL"/>
        </w:rPr>
        <w:t>21</w:t>
      </w:r>
      <w:r w:rsidR="00383506">
        <w:rPr>
          <w:rFonts w:eastAsia="Arial Unicode MS" w:cs="Times New Roman"/>
          <w:lang w:val="pl-PL"/>
        </w:rPr>
        <w:t xml:space="preserve"> </w:t>
      </w:r>
      <w:r w:rsidRPr="00BA38F6">
        <w:rPr>
          <w:rFonts w:eastAsia="Arial Unicode MS" w:cs="Times New Roman"/>
          <w:lang w:val="pl-PL"/>
        </w:rPr>
        <w:t xml:space="preserve">r. poz. </w:t>
      </w:r>
      <w:r w:rsidR="00EF7C84">
        <w:rPr>
          <w:rFonts w:eastAsia="Arial Unicode MS" w:cs="Times New Roman"/>
          <w:lang w:val="pl-PL"/>
        </w:rPr>
        <w:t>1119</w:t>
      </w:r>
      <w:r w:rsidRPr="00BA38F6">
        <w:rPr>
          <w:rFonts w:eastAsia="Arial Unicode MS" w:cs="Times New Roman"/>
          <w:lang w:val="pl-PL"/>
        </w:rPr>
        <w:t>, z późn. zm.)</w:t>
      </w:r>
      <w:r w:rsidRPr="00BA38F6">
        <w:rPr>
          <w:rFonts w:eastAsia="Arial Unicode MS" w:cs="Times New Roman"/>
          <w:b/>
          <w:bCs/>
          <w:lang w:val="pl-PL"/>
        </w:rPr>
        <w:t xml:space="preserve"> </w:t>
      </w:r>
      <w:r w:rsidR="00383506">
        <w:rPr>
          <w:rFonts w:eastAsia="Arial Unicode MS" w:cs="Times New Roman"/>
          <w:b/>
          <w:bCs/>
          <w:lang w:val="pl-PL"/>
        </w:rPr>
        <w:t xml:space="preserve">– </w:t>
      </w:r>
      <w:r w:rsidRPr="00BA38F6">
        <w:rPr>
          <w:rFonts w:eastAsia="Arial Unicode MS" w:cs="Times New Roman"/>
          <w:lang w:val="pl-PL"/>
        </w:rPr>
        <w:t>zarządzam, co następuje:</w:t>
      </w:r>
    </w:p>
    <w:p w14:paraId="0411D336" w14:textId="77777777" w:rsidR="00C53804" w:rsidRPr="00BA38F6" w:rsidRDefault="00C53804" w:rsidP="002A5712">
      <w:pPr>
        <w:pStyle w:val="Standard"/>
        <w:tabs>
          <w:tab w:val="left" w:pos="0"/>
        </w:tabs>
        <w:autoSpaceDE w:val="0"/>
        <w:spacing w:after="120"/>
        <w:ind w:firstLine="425"/>
        <w:rPr>
          <w:rFonts w:eastAsia="Arial Unicode MS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1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 xml:space="preserve">Powołuje </w:t>
      </w:r>
      <w:r w:rsidR="00383506">
        <w:rPr>
          <w:rFonts w:eastAsia="Times New Roman" w:cs="Times New Roman"/>
          <w:lang w:val="pl-PL"/>
        </w:rPr>
        <w:t xml:space="preserve">Gminną </w:t>
      </w:r>
      <w:r w:rsidRPr="00BA38F6">
        <w:rPr>
          <w:rFonts w:eastAsia="Times New Roman" w:cs="Times New Roman"/>
          <w:lang w:val="pl-PL"/>
        </w:rPr>
        <w:t>Komisję Rozwiązywania Problemów Alkoholowych w składzie:</w:t>
      </w:r>
    </w:p>
    <w:p w14:paraId="3AE07265" w14:textId="77777777" w:rsidR="00C53804" w:rsidRPr="00BA38F6" w:rsidRDefault="00C53804" w:rsidP="002A5712">
      <w:pPr>
        <w:pStyle w:val="Standard"/>
        <w:numPr>
          <w:ilvl w:val="0"/>
          <w:numId w:val="3"/>
        </w:numPr>
        <w:tabs>
          <w:tab w:val="left" w:pos="0"/>
          <w:tab w:val="left" w:pos="690"/>
          <w:tab w:val="left" w:pos="2115"/>
        </w:tabs>
        <w:autoSpaceDE w:val="0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lang w:val="pl-PL"/>
        </w:rPr>
        <w:t xml:space="preserve">Salwin </w:t>
      </w:r>
      <w:r w:rsidR="00383506">
        <w:rPr>
          <w:rFonts w:eastAsia="Times New Roman" w:cs="Times New Roman"/>
          <w:lang w:val="pl-PL"/>
        </w:rPr>
        <w:t xml:space="preserve">Agnieszka </w:t>
      </w:r>
      <w:r w:rsidR="00842754">
        <w:rPr>
          <w:rFonts w:eastAsia="Times New Roman" w:cs="Times New Roman"/>
          <w:lang w:val="pl-PL"/>
        </w:rPr>
        <w:t>–</w:t>
      </w:r>
      <w:r w:rsidRPr="00BA38F6">
        <w:rPr>
          <w:rFonts w:eastAsia="Times New Roman" w:cs="Times New Roman"/>
          <w:lang w:val="pl-PL"/>
        </w:rPr>
        <w:t xml:space="preserve"> przewodnicząca</w:t>
      </w:r>
      <w:r w:rsidR="00842754">
        <w:rPr>
          <w:rFonts w:eastAsia="Times New Roman" w:cs="Times New Roman"/>
          <w:lang w:val="pl-PL"/>
        </w:rPr>
        <w:t>;</w:t>
      </w:r>
    </w:p>
    <w:p w14:paraId="4F9153DF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Lipska </w:t>
      </w:r>
      <w:r w:rsidR="00C53804" w:rsidRPr="00BA38F6">
        <w:rPr>
          <w:rFonts w:eastAsia="Arial Unicode MS" w:cs="Times New Roman"/>
          <w:lang w:val="pl-PL" w:eastAsia="zh-CN"/>
        </w:rPr>
        <w:t>Teresa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wiceprzewodnicząca</w:t>
      </w:r>
      <w:r w:rsidR="00842754">
        <w:rPr>
          <w:rFonts w:eastAsia="Arial Unicode MS" w:cs="Times New Roman"/>
          <w:lang w:val="pl-PL" w:eastAsia="zh-CN"/>
        </w:rPr>
        <w:t>;</w:t>
      </w:r>
    </w:p>
    <w:p w14:paraId="154B8148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Bloch </w:t>
      </w:r>
      <w:r w:rsidR="00C53804" w:rsidRPr="00BA38F6">
        <w:rPr>
          <w:rFonts w:eastAsia="Arial Unicode MS" w:cs="Times New Roman"/>
          <w:lang w:val="pl-PL" w:eastAsia="zh-CN"/>
        </w:rPr>
        <w:t>Paweł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0CAB76E2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Jaworowska </w:t>
      </w:r>
      <w:r w:rsidR="00C53804" w:rsidRPr="00BA38F6">
        <w:rPr>
          <w:rFonts w:eastAsia="Arial Unicode MS" w:cs="Times New Roman"/>
          <w:lang w:val="pl-PL" w:eastAsia="zh-CN"/>
        </w:rPr>
        <w:t>Dorota</w:t>
      </w:r>
      <w:r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28FC79C5" w14:textId="77777777" w:rsidR="00C53804" w:rsidRPr="00BA38F6" w:rsidRDefault="00C53804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lang w:val="pl-PL" w:eastAsia="zh-CN"/>
        </w:rPr>
        <w:t xml:space="preserve">Krakowiecka </w:t>
      </w:r>
      <w:r w:rsidR="00383506">
        <w:rPr>
          <w:rFonts w:eastAsia="Arial Unicode MS" w:cs="Times New Roman"/>
          <w:lang w:val="pl-PL" w:eastAsia="zh-CN"/>
        </w:rPr>
        <w:t xml:space="preserve">Kamila </w:t>
      </w:r>
      <w:r w:rsidR="00842754">
        <w:rPr>
          <w:rFonts w:eastAsia="Arial Unicode MS" w:cs="Times New Roman"/>
          <w:lang w:val="pl-PL" w:eastAsia="zh-CN"/>
        </w:rPr>
        <w:t>–</w:t>
      </w:r>
      <w:r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78D840D9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Królikowska Anna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1B3CAD36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Krystman Aleksandra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01CDA525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Kuchta Jacek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49453C94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 xml:space="preserve">Kuchta Tadeusz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0031E632" w14:textId="4859EC51" w:rsidR="00C53804" w:rsidRPr="00BA38F6" w:rsidRDefault="00EF7C84" w:rsidP="002A5712">
      <w:pPr>
        <w:pStyle w:val="Standard"/>
        <w:numPr>
          <w:ilvl w:val="0"/>
          <w:numId w:val="3"/>
        </w:numPr>
        <w:autoSpaceDE w:val="0"/>
        <w:ind w:hanging="502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Suska Monika</w:t>
      </w:r>
      <w:r w:rsidR="00383506">
        <w:rPr>
          <w:rFonts w:eastAsia="Arial Unicode MS" w:cs="Times New Roman"/>
          <w:lang w:val="pl-PL" w:eastAsia="zh-CN"/>
        </w:rPr>
        <w:t xml:space="preserve"> </w:t>
      </w:r>
      <w:r w:rsidR="00842754">
        <w:rPr>
          <w:rFonts w:eastAsia="Arial Unicode MS" w:cs="Times New Roman"/>
          <w:lang w:val="pl-PL" w:eastAsia="zh-CN"/>
        </w:rPr>
        <w:t>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;</w:t>
      </w:r>
    </w:p>
    <w:p w14:paraId="1558A9EA" w14:textId="77777777" w:rsidR="00C53804" w:rsidRPr="00BA38F6" w:rsidRDefault="00383506" w:rsidP="002A5712">
      <w:pPr>
        <w:pStyle w:val="Standard"/>
        <w:numPr>
          <w:ilvl w:val="0"/>
          <w:numId w:val="3"/>
        </w:numPr>
        <w:autoSpaceDE w:val="0"/>
        <w:spacing w:after="240"/>
        <w:ind w:left="363" w:hanging="505"/>
        <w:rPr>
          <w:rFonts w:eastAsia="Arial Unicode MS" w:cs="Times New Roman"/>
          <w:lang w:val="pl-PL" w:eastAsia="zh-CN"/>
        </w:rPr>
      </w:pPr>
      <w:r>
        <w:rPr>
          <w:rFonts w:eastAsia="Arial Unicode MS" w:cs="Times New Roman"/>
          <w:lang w:val="pl-PL" w:eastAsia="zh-CN"/>
        </w:rPr>
        <w:t>Staśkiewicz Wioletta –</w:t>
      </w:r>
      <w:r w:rsidR="00C53804" w:rsidRPr="00BA38F6">
        <w:rPr>
          <w:rFonts w:eastAsia="Arial Unicode MS" w:cs="Times New Roman"/>
          <w:lang w:val="pl-PL" w:eastAsia="zh-CN"/>
        </w:rPr>
        <w:t xml:space="preserve"> członek</w:t>
      </w:r>
      <w:r w:rsidR="00842754">
        <w:rPr>
          <w:rFonts w:eastAsia="Arial Unicode MS" w:cs="Times New Roman"/>
          <w:lang w:val="pl-PL" w:eastAsia="zh-CN"/>
        </w:rPr>
        <w:t>.</w:t>
      </w:r>
    </w:p>
    <w:p w14:paraId="057B2DC3" w14:textId="77777777" w:rsidR="00C53804" w:rsidRPr="00BA38F6" w:rsidRDefault="00C53804" w:rsidP="002A5712">
      <w:pPr>
        <w:pStyle w:val="Standard"/>
        <w:tabs>
          <w:tab w:val="left" w:pos="0"/>
        </w:tabs>
        <w:autoSpaceDE w:val="0"/>
        <w:spacing w:after="120"/>
        <w:ind w:firstLine="426"/>
        <w:rPr>
          <w:rFonts w:eastAsia="Arial Unicode MS" w:cs="Times New Roman"/>
          <w:lang w:val="pl-PL" w:eastAsia="zh-CN"/>
        </w:rPr>
      </w:pPr>
      <w:r w:rsidRPr="00BA38F6">
        <w:rPr>
          <w:rFonts w:eastAsia="Arial Unicode MS" w:cs="Times New Roman"/>
          <w:b/>
          <w:lang w:val="pl-PL"/>
        </w:rPr>
        <w:t>§ 2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="00383506">
        <w:rPr>
          <w:rFonts w:eastAsia="Arial Unicode MS" w:cs="Times New Roman"/>
          <w:lang w:val="pl-PL"/>
        </w:rPr>
        <w:t xml:space="preserve">1. </w:t>
      </w:r>
      <w:r w:rsidRPr="00BA38F6">
        <w:rPr>
          <w:rFonts w:eastAsia="Arial Unicode MS" w:cs="Times New Roman"/>
          <w:lang w:val="pl-PL"/>
        </w:rPr>
        <w:t>Powołuję zespół do przeprowadzania rozmów motywacyjnych w następującym składzie:</w:t>
      </w:r>
    </w:p>
    <w:p w14:paraId="619732B7" w14:textId="77777777" w:rsidR="00C53804" w:rsidRPr="00BA38F6" w:rsidRDefault="00C5380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Krakowiecka Kamila</w:t>
      </w:r>
      <w:r w:rsidR="00842754">
        <w:rPr>
          <w:rFonts w:eastAsia="Arial Unicode MS" w:cs="Times New Roman"/>
          <w:lang w:val="pl-PL"/>
        </w:rPr>
        <w:t>;</w:t>
      </w:r>
    </w:p>
    <w:p w14:paraId="00816E35" w14:textId="77777777" w:rsidR="00C53804" w:rsidRPr="00BA38F6" w:rsidRDefault="00C5380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rPr>
          <w:rFonts w:cs="Times New Roman"/>
        </w:rPr>
      </w:pPr>
      <w:r w:rsidRPr="00BA38F6">
        <w:rPr>
          <w:rFonts w:eastAsia="Arial Unicode MS" w:cs="Times New Roman"/>
          <w:lang w:val="pl-PL"/>
        </w:rPr>
        <w:t>Krystman Aleksandra</w:t>
      </w:r>
      <w:r w:rsidR="00842754">
        <w:rPr>
          <w:rFonts w:eastAsia="Arial Unicode MS" w:cs="Times New Roman"/>
          <w:lang w:val="pl-PL"/>
        </w:rPr>
        <w:t>;</w:t>
      </w:r>
    </w:p>
    <w:p w14:paraId="006D9723" w14:textId="1F820208" w:rsidR="00C53804" w:rsidRPr="00BA38F6" w:rsidRDefault="00EF7C84" w:rsidP="002A5712">
      <w:pPr>
        <w:pStyle w:val="Standard"/>
        <w:numPr>
          <w:ilvl w:val="0"/>
          <w:numId w:val="4"/>
        </w:numPr>
        <w:tabs>
          <w:tab w:val="left" w:pos="2715"/>
          <w:tab w:val="left" w:pos="4335"/>
        </w:tabs>
        <w:autoSpaceDE w:val="0"/>
        <w:spacing w:after="240"/>
        <w:ind w:left="357" w:hanging="357"/>
        <w:rPr>
          <w:rFonts w:cs="Times New Roman"/>
        </w:rPr>
      </w:pPr>
      <w:r>
        <w:rPr>
          <w:rFonts w:eastAsia="Arial Unicode MS" w:cs="Times New Roman"/>
          <w:lang w:val="pl-PL"/>
        </w:rPr>
        <w:t>Suska Monika</w:t>
      </w:r>
      <w:r w:rsidR="00842754">
        <w:rPr>
          <w:rFonts w:eastAsia="Arial Unicode MS" w:cs="Times New Roman"/>
          <w:lang w:val="pl-PL"/>
        </w:rPr>
        <w:t>.</w:t>
      </w:r>
    </w:p>
    <w:p w14:paraId="074BCFD1" w14:textId="77777777" w:rsidR="00C53804" w:rsidRPr="00383506" w:rsidRDefault="00383506" w:rsidP="002A5712">
      <w:pPr>
        <w:pStyle w:val="Standard"/>
        <w:tabs>
          <w:tab w:val="left" w:pos="0"/>
        </w:tabs>
        <w:autoSpaceDE w:val="0"/>
        <w:spacing w:after="240"/>
        <w:ind w:firstLine="426"/>
        <w:rPr>
          <w:rFonts w:cs="Times New Roman"/>
          <w:lang w:val="pl-PL"/>
        </w:rPr>
      </w:pPr>
      <w:r>
        <w:rPr>
          <w:rFonts w:cs="Times New Roman"/>
        </w:rPr>
        <w:t xml:space="preserve">2. </w:t>
      </w:r>
      <w:r w:rsidR="00C53804" w:rsidRPr="00383506">
        <w:rPr>
          <w:rFonts w:cs="Times New Roman"/>
          <w:lang w:val="pl-PL"/>
        </w:rPr>
        <w:t>Zespół pracuje w składzie nie mniejszym niż dwóch członków.</w:t>
      </w:r>
    </w:p>
    <w:p w14:paraId="02704973" w14:textId="77777777" w:rsidR="00C53804" w:rsidRPr="00BA38F6" w:rsidRDefault="00C53804" w:rsidP="002A5712">
      <w:pPr>
        <w:pStyle w:val="Standard"/>
        <w:tabs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3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Powołuje pełnomocnika do realizacji Gminnego Programu Przeciwdziałania Alkoholizmowi, Przeciwdziałania Narkomanii w osobie Aleksandry Krystman.</w:t>
      </w:r>
    </w:p>
    <w:p w14:paraId="28BE74AD" w14:textId="425572A2" w:rsidR="00C53804" w:rsidRPr="00BA38F6" w:rsidRDefault="00C53804" w:rsidP="002A5712">
      <w:pPr>
        <w:pStyle w:val="Standard"/>
        <w:tabs>
          <w:tab w:val="left" w:pos="735"/>
          <w:tab w:val="left" w:pos="2985"/>
        </w:tabs>
        <w:autoSpaceDE w:val="0"/>
        <w:spacing w:after="240"/>
        <w:ind w:left="15" w:firstLine="411"/>
        <w:rPr>
          <w:rFonts w:eastAsia="Times New Roman" w:cs="Times New Roman"/>
          <w:lang w:val="pl-PL"/>
        </w:rPr>
      </w:pPr>
      <w:r w:rsidRPr="00BA38F6">
        <w:rPr>
          <w:rFonts w:eastAsia="Times New Roman" w:cs="Times New Roman"/>
          <w:b/>
          <w:lang w:val="pl-PL"/>
        </w:rPr>
        <w:t>§ 4</w:t>
      </w:r>
      <w:r w:rsidR="00383506">
        <w:rPr>
          <w:rFonts w:eastAsia="Times New Roman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Traci moc Zarządzenie Nr 30/</w:t>
      </w:r>
      <w:r w:rsidR="00EF7C84">
        <w:rPr>
          <w:rFonts w:eastAsia="Times New Roman" w:cs="Times New Roman"/>
          <w:lang w:val="pl-PL"/>
        </w:rPr>
        <w:t>2020</w:t>
      </w:r>
      <w:r w:rsidRPr="00BA38F6">
        <w:rPr>
          <w:rFonts w:eastAsia="Times New Roman" w:cs="Times New Roman"/>
          <w:lang w:val="pl-PL"/>
        </w:rPr>
        <w:t xml:space="preserve"> Wójta Gminy Somianka z dnia </w:t>
      </w:r>
      <w:r w:rsidR="00EF7C84">
        <w:rPr>
          <w:rFonts w:eastAsia="Times New Roman" w:cs="Times New Roman"/>
          <w:lang w:val="pl-PL"/>
        </w:rPr>
        <w:t>4</w:t>
      </w:r>
      <w:r w:rsidRPr="00BA38F6">
        <w:rPr>
          <w:rFonts w:eastAsia="Times New Roman" w:cs="Times New Roman"/>
          <w:lang w:val="pl-PL"/>
        </w:rPr>
        <w:t xml:space="preserve"> </w:t>
      </w:r>
      <w:r w:rsidR="00EF7C84">
        <w:rPr>
          <w:rFonts w:eastAsia="Times New Roman" w:cs="Times New Roman"/>
          <w:lang w:val="pl-PL"/>
        </w:rPr>
        <w:t>grudnia</w:t>
      </w:r>
      <w:r w:rsidRPr="00BA38F6">
        <w:rPr>
          <w:rFonts w:eastAsia="Times New Roman" w:cs="Times New Roman"/>
          <w:lang w:val="pl-PL"/>
        </w:rPr>
        <w:t xml:space="preserve"> 20</w:t>
      </w:r>
      <w:r w:rsidR="00EF7C84">
        <w:rPr>
          <w:rFonts w:eastAsia="Times New Roman" w:cs="Times New Roman"/>
          <w:lang w:val="pl-PL"/>
        </w:rPr>
        <w:t>20</w:t>
      </w:r>
      <w:r w:rsidR="00383506">
        <w:rPr>
          <w:rFonts w:eastAsia="Times New Roman" w:cs="Times New Roman"/>
          <w:lang w:val="pl-PL"/>
        </w:rPr>
        <w:t xml:space="preserve"> r. w </w:t>
      </w:r>
      <w:r w:rsidRPr="00BA38F6">
        <w:rPr>
          <w:rFonts w:eastAsia="Arial Unicode MS" w:cs="Times New Roman"/>
          <w:bCs/>
          <w:lang w:val="pl-PL"/>
        </w:rPr>
        <w:t>sprawie powołania Gminnej Komisji Rozwiązywania Problemów Alkoholowych, przeciwdziałania narkomanii oraz powołania pełnomocnika do realizacji Gminnego Programu Przeciwdziałania Alkoholizmowi, Przeciwdziałania Narkomanii.</w:t>
      </w:r>
    </w:p>
    <w:p w14:paraId="2D8EDE90" w14:textId="77777777" w:rsidR="00C53804" w:rsidRPr="00BA38F6" w:rsidRDefault="00C53804" w:rsidP="002A5712">
      <w:pPr>
        <w:pStyle w:val="Standard"/>
        <w:tabs>
          <w:tab w:val="left" w:pos="2715"/>
          <w:tab w:val="left" w:pos="4335"/>
        </w:tabs>
        <w:autoSpaceDE w:val="0"/>
        <w:spacing w:after="240"/>
        <w:ind w:left="15" w:firstLine="411"/>
        <w:rPr>
          <w:rFonts w:cs="Times New Roman"/>
        </w:rPr>
      </w:pPr>
      <w:r w:rsidRPr="00BA38F6">
        <w:rPr>
          <w:rFonts w:eastAsia="Arial Unicode MS" w:cs="Times New Roman"/>
          <w:b/>
          <w:lang w:val="pl-PL"/>
        </w:rPr>
        <w:t>§ 5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383506">
        <w:rPr>
          <w:rFonts w:cs="Times New Roman"/>
          <w:lang w:val="pl-PL"/>
        </w:rPr>
        <w:t>Wykonanie zarządzenia powierza się przewodniczącej</w:t>
      </w:r>
      <w:r w:rsidRPr="00BA38F6">
        <w:rPr>
          <w:rFonts w:cs="Times New Roman"/>
        </w:rPr>
        <w:t xml:space="preserve"> Gminnej Komisji Rozwiązywania Problemów Alkoholowych.</w:t>
      </w:r>
    </w:p>
    <w:p w14:paraId="5CFCFB89" w14:textId="77777777" w:rsidR="00C53804" w:rsidRDefault="00C53804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  <w:r w:rsidRPr="00BA38F6">
        <w:rPr>
          <w:rFonts w:eastAsia="Arial Unicode MS" w:cs="Times New Roman"/>
          <w:b/>
          <w:lang w:val="pl-PL"/>
        </w:rPr>
        <w:t>§ 6</w:t>
      </w:r>
      <w:r w:rsidR="00383506">
        <w:rPr>
          <w:rFonts w:eastAsia="Arial Unicode MS" w:cs="Times New Roman"/>
          <w:b/>
          <w:lang w:val="pl-PL"/>
        </w:rPr>
        <w:t xml:space="preserve">. </w:t>
      </w:r>
      <w:r w:rsidRPr="00BA38F6">
        <w:rPr>
          <w:rFonts w:eastAsia="Times New Roman" w:cs="Times New Roman"/>
          <w:lang w:val="pl-PL"/>
        </w:rPr>
        <w:t>Zarządzenie wchodzi w życie z dniem podpisania i podlega ogłoszeniu w Biuletynie Informacji Publicznej.</w:t>
      </w:r>
    </w:p>
    <w:p w14:paraId="704AA852" w14:textId="77777777" w:rsidR="002A5712" w:rsidRDefault="002A5712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</w:p>
    <w:p w14:paraId="7B28495F" w14:textId="77777777" w:rsidR="002A5712" w:rsidRDefault="002A5712" w:rsidP="002A5712">
      <w:pPr>
        <w:pStyle w:val="Standard"/>
        <w:tabs>
          <w:tab w:val="left" w:pos="2715"/>
          <w:tab w:val="left" w:pos="4335"/>
        </w:tabs>
        <w:autoSpaceDE w:val="0"/>
        <w:spacing w:after="120"/>
        <w:ind w:left="15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>Wójt Gminy Somianka</w:t>
      </w:r>
    </w:p>
    <w:p w14:paraId="5393BDD1" w14:textId="77777777" w:rsidR="002A5712" w:rsidRPr="00EF6C7E" w:rsidRDefault="002A5712" w:rsidP="002A5712">
      <w:pPr>
        <w:pStyle w:val="Standard"/>
        <w:tabs>
          <w:tab w:val="left" w:pos="2715"/>
          <w:tab w:val="left" w:pos="4335"/>
        </w:tabs>
        <w:autoSpaceDE w:val="0"/>
        <w:ind w:left="15"/>
        <w:jc w:val="both"/>
        <w:rPr>
          <w:rFonts w:cs="Times New Roman"/>
        </w:rPr>
      </w:pP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</w:r>
      <w:r>
        <w:rPr>
          <w:rFonts w:eastAsia="Times New Roman" w:cs="Times New Roman"/>
          <w:lang w:val="pl-PL"/>
        </w:rPr>
        <w:tab/>
        <w:t xml:space="preserve">   /-/ Andrzej Żołyński</w:t>
      </w:r>
    </w:p>
    <w:p w14:paraId="65E5E1F3" w14:textId="77777777" w:rsidR="002A5712" w:rsidRPr="00BA38F6" w:rsidRDefault="002A5712" w:rsidP="002A5712">
      <w:pPr>
        <w:pStyle w:val="Standard"/>
        <w:tabs>
          <w:tab w:val="left" w:pos="2715"/>
        </w:tabs>
        <w:autoSpaceDE w:val="0"/>
        <w:spacing w:after="120"/>
        <w:ind w:firstLine="567"/>
        <w:rPr>
          <w:rFonts w:eastAsia="Times New Roman" w:cs="Times New Roman"/>
          <w:lang w:val="pl-PL"/>
        </w:rPr>
      </w:pPr>
    </w:p>
    <w:sectPr w:rsidR="002A5712" w:rsidRPr="00BA38F6" w:rsidSect="00BA38F6">
      <w:pgSz w:w="11905" w:h="16837"/>
      <w:pgMar w:top="284" w:right="1134" w:bottom="93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E2A"/>
    <w:multiLevelType w:val="hybridMultilevel"/>
    <w:tmpl w:val="176E3A32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1195A1E"/>
    <w:multiLevelType w:val="hybridMultilevel"/>
    <w:tmpl w:val="E1180A6E"/>
    <w:lvl w:ilvl="0" w:tplc="DA6E41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61D79"/>
    <w:multiLevelType w:val="multilevel"/>
    <w:tmpl w:val="BF4E9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02639BC"/>
    <w:multiLevelType w:val="multilevel"/>
    <w:tmpl w:val="3CA62B1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92768538">
    <w:abstractNumId w:val="2"/>
  </w:num>
  <w:num w:numId="2" w16cid:durableId="644971691">
    <w:abstractNumId w:val="0"/>
  </w:num>
  <w:num w:numId="3" w16cid:durableId="1327976675">
    <w:abstractNumId w:val="3"/>
  </w:num>
  <w:num w:numId="4" w16cid:durableId="138113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04"/>
    <w:rsid w:val="0022278A"/>
    <w:rsid w:val="002A5712"/>
    <w:rsid w:val="00330FAA"/>
    <w:rsid w:val="00383506"/>
    <w:rsid w:val="00571654"/>
    <w:rsid w:val="00632172"/>
    <w:rsid w:val="00683D47"/>
    <w:rsid w:val="006D7DA6"/>
    <w:rsid w:val="00772974"/>
    <w:rsid w:val="00842754"/>
    <w:rsid w:val="009F31D8"/>
    <w:rsid w:val="00A12E5D"/>
    <w:rsid w:val="00A32930"/>
    <w:rsid w:val="00B01428"/>
    <w:rsid w:val="00B344A4"/>
    <w:rsid w:val="00BA38F6"/>
    <w:rsid w:val="00C53804"/>
    <w:rsid w:val="00D438D3"/>
    <w:rsid w:val="00D90F81"/>
    <w:rsid w:val="00EF7C84"/>
    <w:rsid w:val="00F6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1B85"/>
  <w15:docId w15:val="{D778CCD7-B945-4C40-8240-BDABAE3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38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ytu">
    <w:name w:val="Title"/>
    <w:basedOn w:val="Normalny"/>
    <w:next w:val="Normalny"/>
    <w:link w:val="TytuZnak"/>
    <w:rsid w:val="00C53804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Andale Sans UI" w:hAnsi="Arial" w:cs="Tahoma"/>
      <w:b/>
      <w:bCs/>
      <w:kern w:val="3"/>
      <w:sz w:val="36"/>
      <w:szCs w:val="36"/>
      <w:lang w:val="en-US" w:bidi="en-US"/>
    </w:rPr>
  </w:style>
  <w:style w:type="character" w:customStyle="1" w:styleId="TytuZnak">
    <w:name w:val="Tytuł Znak"/>
    <w:basedOn w:val="Domylnaczcionkaakapitu"/>
    <w:link w:val="Tytu"/>
    <w:rsid w:val="00C53804"/>
    <w:rPr>
      <w:rFonts w:ascii="Arial" w:eastAsia="Andale Sans UI" w:hAnsi="Arial" w:cs="Tahoma"/>
      <w:b/>
      <w:bCs/>
      <w:kern w:val="3"/>
      <w:sz w:val="36"/>
      <w:szCs w:val="36"/>
      <w:lang w:val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C5380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a.krystman</dc:creator>
  <cp:lastModifiedBy>A. Krystman</cp:lastModifiedBy>
  <cp:revision>3</cp:revision>
  <cp:lastPrinted>2020-12-10T08:36:00Z</cp:lastPrinted>
  <dcterms:created xsi:type="dcterms:W3CDTF">2022-07-15T08:35:00Z</dcterms:created>
  <dcterms:modified xsi:type="dcterms:W3CDTF">2022-08-26T06:03:00Z</dcterms:modified>
</cp:coreProperties>
</file>