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C3C85" w14:textId="77777777" w:rsidR="00DF39A4" w:rsidRDefault="00DF39A4" w:rsidP="00DF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1AAA09" w14:textId="47632B4D" w:rsidR="00DF39A4" w:rsidRDefault="00DF39A4" w:rsidP="00DF39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 </w:t>
      </w:r>
      <w:r w:rsidR="003522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A51B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1DF9EE84" w14:textId="77777777" w:rsidR="00DF39A4" w:rsidRDefault="00DF39A4" w:rsidP="00DF39A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840103A" w14:textId="77777777" w:rsidR="00DF39A4" w:rsidRDefault="00DF39A4" w:rsidP="00DF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BB457A" w14:textId="1C4D1CEE" w:rsidR="00DF39A4" w:rsidRDefault="003522AB" w:rsidP="00352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  <w:r w:rsidR="00DF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</w:t>
      </w:r>
      <w:r w:rsidR="00A5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czerwca </w:t>
      </w:r>
      <w:r w:rsidR="00DF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A51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="00DF39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6765534D" w14:textId="77777777" w:rsidR="00DF39A4" w:rsidRDefault="00DF39A4" w:rsidP="00DF39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39A616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A57028" w14:textId="77777777" w:rsidR="00DF39A4" w:rsidRDefault="00DF39A4" w:rsidP="00CB2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08CCAA64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17B8C" w14:textId="41730A0E" w:rsidR="00DF39A4" w:rsidRDefault="00DF39A4" w:rsidP="00DF3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ust.2 pkt  3 ustawy z dnia 8 marca 1990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</w:t>
      </w:r>
      <w:r w:rsidR="0016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</w:t>
      </w:r>
      <w:r w:rsidR="0016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713 ze zm.) , art. 13 ust.1 i art.37 ust.1 ustawy z dnia 21 sierpnia 1997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gospodarce nieruchomościami (</w:t>
      </w:r>
      <w:r w:rsidR="00161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 z 2020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poz. 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ze zm.) oraz  § 1 uchwały Nr  III/116/93  Rady Gminy Somianka z dnia 29 marca 1993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51B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określenia zasad  nabycia, zbycia, zamiany i obciążania nieruchomości oraz ich  wydzierżawiania- Wójt  Gminy Somianka, zarządza co następuje :  </w:t>
      </w:r>
    </w:p>
    <w:p w14:paraId="69DD6CB1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9FC366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181EFD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niezabudowane nieruchomości  położone w  miejscowości  Popowo-Letnisko  oznaczone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numerami  geodezyjnymi: </w:t>
      </w:r>
    </w:p>
    <w:p w14:paraId="726977FE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DF39A4" w14:paraId="50A3BE4A" w14:textId="77777777" w:rsidTr="00DF39A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2D524C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CBB044E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A0DDE1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1F6CEDC3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EA1068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1E8432F6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DF39A4" w14:paraId="1B5C546A" w14:textId="77777777" w:rsidTr="00DF39A4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FC31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BF6F" w14:textId="77777777" w:rsidR="00DF39A4" w:rsidRDefault="00DF39A4" w:rsidP="003522A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0B26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742B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DF39A4" w14:paraId="5274D302" w14:textId="77777777" w:rsidTr="00DF39A4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223A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BFF" w14:textId="55420042" w:rsidR="00DF39A4" w:rsidRDefault="001611A2" w:rsidP="003522A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  <w:p w14:paraId="55B47FB5" w14:textId="77777777" w:rsidR="00DF39A4" w:rsidRDefault="00DF39A4" w:rsidP="003522A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13D4" w14:textId="0676CA07" w:rsidR="00DF39A4" w:rsidRDefault="001611A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406" w14:textId="77777777" w:rsidR="00DF39A4" w:rsidRDefault="00DF39A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OS1W/00036232/3</w:t>
            </w:r>
          </w:p>
        </w:tc>
      </w:tr>
      <w:tr w:rsidR="00DF39A4" w14:paraId="18BF65E0" w14:textId="77777777" w:rsidTr="00DF39A4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E2D8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609E" w14:textId="03CD50BF" w:rsidR="00DF39A4" w:rsidRDefault="001611A2" w:rsidP="003522A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79AC" w14:textId="071D4585" w:rsidR="00DF39A4" w:rsidRDefault="001611A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2 608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8105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</w:tr>
    </w:tbl>
    <w:p w14:paraId="515CD73D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A1028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AB5F0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25EC6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AC0AD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E7227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E430B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CAB378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3EC51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18D0B1" w14:textId="0CA0B2BD" w:rsidR="005438A6" w:rsidRDefault="00DF39A4" w:rsidP="005438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znajdują się na terenie   nie objętym planem zagospodarowania przestrzennego.               W powiatowej ewidencji gruntów  działki oznaczone są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 </w:t>
      </w:r>
      <w:r w:rsidR="005438A6">
        <w:rPr>
          <w:rFonts w:ascii="Times New Roman" w:eastAsia="Times New Roman" w:hAnsi="Times New Roman" w:cs="Times New Roman"/>
          <w:lang w:eastAsia="pl-PL"/>
        </w:rPr>
        <w:t>W/w działki  w planie zagospodarowania przestrzennego,  który z dniem 1.01.2004 r. stracił ważność, były przeznaczone pod zabudowę letniskową.</w:t>
      </w:r>
    </w:p>
    <w:p w14:paraId="3B9DC4A8" w14:textId="510AE546" w:rsidR="00DF39A4" w:rsidRDefault="00DF39A4" w:rsidP="00DF39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8E23CB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1DFFF685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A102A3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14:paraId="5EEF1B81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835CE" w14:textId="77777777" w:rsidR="00CB2B15" w:rsidRDefault="00CB2B15" w:rsidP="00CB2B15">
      <w:pPr>
        <w:tabs>
          <w:tab w:val="left" w:pos="5798"/>
        </w:tabs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t>Wójt Gminy Somianka</w:t>
      </w:r>
    </w:p>
    <w:p w14:paraId="61D4FAF2" w14:textId="42AC1152" w:rsidR="00CB2B15" w:rsidRDefault="00CB2B15" w:rsidP="00CB2B15">
      <w:pPr>
        <w:tabs>
          <w:tab w:val="left" w:pos="5798"/>
        </w:tabs>
      </w:pPr>
      <w:r>
        <w:t xml:space="preserve">                                                                                                  </w:t>
      </w:r>
      <w:r>
        <w:t xml:space="preserve">                    </w:t>
      </w:r>
      <w:r>
        <w:t>/-/ Andrzej Żołyński</w:t>
      </w:r>
    </w:p>
    <w:p w14:paraId="15FEFA1C" w14:textId="15AAD2A0" w:rsidR="00DF39A4" w:rsidRDefault="00DF39A4" w:rsidP="00CB2B15">
      <w:pPr>
        <w:tabs>
          <w:tab w:val="left" w:pos="6474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DBA44" w14:textId="792E7A8E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9C675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93634E" w14:textId="77777777" w:rsidR="00CB2B15" w:rsidRDefault="00CB2B15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1C2E5" w14:textId="745573D6" w:rsidR="00DF39A4" w:rsidRDefault="00DF39A4" w:rsidP="00CB2B1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Pl.6840.1.202</w:t>
      </w:r>
      <w:r w:rsidR="006F20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14:paraId="1C0EC181" w14:textId="6EC9000C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</w:t>
      </w:r>
      <w:r w:rsidR="00A35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</w:t>
      </w:r>
      <w:r w:rsidR="00A3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6F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D224481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AB167B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8A2BDA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BC10265" w14:textId="77777777" w:rsidR="00DF39A4" w:rsidRDefault="00DF39A4" w:rsidP="00DF3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859903" w14:textId="77777777" w:rsidR="00DF39A4" w:rsidRDefault="00DF39A4" w:rsidP="00DF3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14:paraId="6E4BC408" w14:textId="77777777" w:rsidR="00DF39A4" w:rsidRDefault="00DF39A4" w:rsidP="00DF3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AC4CBB" w14:textId="3013BC8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35 ust.1 ustawy z dnia 21 sierpnia 1997</w:t>
      </w:r>
      <w:r w:rsidR="00A35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gospodarce nieruchomościami </w:t>
      </w:r>
    </w:p>
    <w:p w14:paraId="4C089C71" w14:textId="028AC97F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2020</w:t>
      </w:r>
      <w:r w:rsidR="006F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F20ED">
        <w:rPr>
          <w:rFonts w:ascii="Times New Roman" w:eastAsia="Times New Roman" w:hAnsi="Times New Roman" w:cs="Times New Roman"/>
          <w:sz w:val="24"/>
          <w:szCs w:val="24"/>
          <w:lang w:eastAsia="pl-PL"/>
        </w:rPr>
        <w:t>1990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ze zm.) -</w:t>
      </w:r>
    </w:p>
    <w:p w14:paraId="0166744B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2882189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515"/>
        <w:gridCol w:w="1459"/>
      </w:tblGrid>
      <w:tr w:rsidR="00DF39A4" w14:paraId="1A634315" w14:textId="77777777" w:rsidTr="00DF39A4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B7B58C4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6092DE5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328A1A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14:paraId="62E8CE1A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37A04D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14:paraId="290D702F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95761F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14:paraId="17E13BD6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C1398A" w14:textId="77777777" w:rsidR="00DF39A4" w:rsidRDefault="00DF39A4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14:paraId="2DC930D6" w14:textId="77777777" w:rsidR="00DF39A4" w:rsidRDefault="00DF39A4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DF39A4" w14:paraId="01157884" w14:textId="77777777" w:rsidTr="00DF39A4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3F16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339D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B5B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AC6C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752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37B2" w14:textId="77777777" w:rsidR="00DF39A4" w:rsidRDefault="00DF39A4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DF39A4" w14:paraId="7E65E54C" w14:textId="77777777" w:rsidTr="00DF39A4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130E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549" w14:textId="20F1F650" w:rsidR="00DF39A4" w:rsidRDefault="00A35260" w:rsidP="004122E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E4A" w14:textId="22EFE265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</w:t>
            </w:r>
            <w:r w:rsidR="00A35260">
              <w:rPr>
                <w:sz w:val="24"/>
                <w:szCs w:val="24"/>
                <w:lang w:eastAsia="pl-PL"/>
              </w:rPr>
              <w:t>3 370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37E3" w14:textId="77777777" w:rsidR="00DF39A4" w:rsidRDefault="00DF39A4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B6EA" w14:textId="77777777" w:rsidR="00DF39A4" w:rsidRDefault="00DF39A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25E" w14:textId="1FB2DEB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</w:t>
            </w:r>
            <w:r w:rsidR="00A35260">
              <w:rPr>
                <w:sz w:val="24"/>
                <w:szCs w:val="24"/>
                <w:lang w:eastAsia="pl-PL"/>
              </w:rPr>
              <w:t xml:space="preserve"> 1</w:t>
            </w:r>
            <w:r w:rsidR="003522AB">
              <w:rPr>
                <w:sz w:val="24"/>
                <w:szCs w:val="24"/>
                <w:lang w:eastAsia="pl-PL"/>
              </w:rPr>
              <w:t>50 000</w:t>
            </w:r>
            <w:r w:rsidR="00A35260">
              <w:rPr>
                <w:sz w:val="24"/>
                <w:szCs w:val="24"/>
                <w:lang w:eastAsia="pl-PL"/>
              </w:rPr>
              <w:t>,00</w:t>
            </w:r>
          </w:p>
        </w:tc>
      </w:tr>
      <w:tr w:rsidR="00DF39A4" w14:paraId="38B56475" w14:textId="77777777" w:rsidTr="00DF39A4">
        <w:trPr>
          <w:trHeight w:val="3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9D0E" w14:textId="7777777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F315" w14:textId="0B969EE1" w:rsidR="00DF39A4" w:rsidRDefault="00A35260" w:rsidP="004122E7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5407" w14:textId="70FAE2C7" w:rsidR="00DF39A4" w:rsidRDefault="00DF39A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</w:t>
            </w:r>
            <w:r w:rsidR="00A35260">
              <w:rPr>
                <w:sz w:val="24"/>
                <w:szCs w:val="24"/>
                <w:lang w:eastAsia="pl-PL"/>
              </w:rPr>
              <w:t>2 608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3DC" w14:textId="77777777" w:rsidR="00DF39A4" w:rsidRDefault="00DF39A4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574D" w14:textId="77777777" w:rsidR="00DF39A4" w:rsidRDefault="00DF39A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10A5" w14:textId="098F63B6" w:rsidR="00DF39A4" w:rsidRDefault="00A35260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</w:t>
            </w:r>
            <w:r w:rsidR="00DF39A4">
              <w:rPr>
                <w:sz w:val="24"/>
                <w:szCs w:val="24"/>
                <w:lang w:eastAsia="pl-PL"/>
              </w:rPr>
              <w:t>1</w:t>
            </w:r>
            <w:r w:rsidR="003522AB">
              <w:rPr>
                <w:sz w:val="24"/>
                <w:szCs w:val="24"/>
                <w:lang w:eastAsia="pl-PL"/>
              </w:rPr>
              <w:t>20 000</w:t>
            </w:r>
            <w:r>
              <w:rPr>
                <w:sz w:val="24"/>
                <w:szCs w:val="24"/>
                <w:lang w:eastAsia="pl-PL"/>
              </w:rPr>
              <w:t>,00</w:t>
            </w:r>
          </w:p>
        </w:tc>
      </w:tr>
    </w:tbl>
    <w:p w14:paraId="0A16C3A2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5BD227" w14:textId="77777777" w:rsidR="00DF39A4" w:rsidRDefault="00DF39A4" w:rsidP="00DF39A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14:paraId="213D737D" w14:textId="77777777" w:rsidR="003522AB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 znajdują się na terenie   nie objętym planem zagospodarowania przestrzennego.</w:t>
      </w:r>
    </w:p>
    <w:p w14:paraId="5702FE64" w14:textId="28E62C47" w:rsidR="003522AB" w:rsidRDefault="003522AB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2B99F3C4" w14:textId="3820A266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3522AB">
        <w:rPr>
          <w:rFonts w:ascii="Times New Roman" w:eastAsia="Times New Roman" w:hAnsi="Times New Roman" w:cs="Times New Roman"/>
          <w:lang w:eastAsia="pl-PL"/>
        </w:rPr>
        <w:t xml:space="preserve">W/w działki  w planie zagospodarowania przestrzennego,  który z dniem 1.01.2004 r. stracił ważność, </w:t>
      </w:r>
      <w:r>
        <w:rPr>
          <w:rFonts w:ascii="Times New Roman" w:eastAsia="Times New Roman" w:hAnsi="Times New Roman" w:cs="Times New Roman"/>
          <w:lang w:eastAsia="pl-PL"/>
        </w:rPr>
        <w:t>były przeznaczone pod zabudowę letniskową.</w:t>
      </w:r>
    </w:p>
    <w:p w14:paraId="4C2978A0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056478" w14:textId="2444B222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 złożenia wniosku przez osoby, którym przysługuje pierwszeństwo w nabyciu nieruchomości na podstawie  art. 34 ust.1 pkt 1 i 2 ustawy o gospodarce nieruchomościami, ustala się  do dnia 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522A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FEC4155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14:paraId="05934FE5" w14:textId="6935BC08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 ustny nieograniczony na zbycie nieruchomości zostanie ogłoszony po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3522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122E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7F6CBAE3" w14:textId="77777777" w:rsidR="00DF39A4" w:rsidRDefault="00DF39A4" w:rsidP="00DF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14:paraId="5F5013CF" w14:textId="7948506F" w:rsidR="007D6E10" w:rsidRDefault="00CB2B15"/>
    <w:p w14:paraId="4A228A3B" w14:textId="77777777" w:rsidR="00CB2B15" w:rsidRDefault="00CB2B15" w:rsidP="00CB2B15">
      <w:pPr>
        <w:tabs>
          <w:tab w:val="left" w:pos="5798"/>
        </w:tabs>
      </w:pPr>
      <w:r>
        <w:tab/>
      </w:r>
      <w:r>
        <w:t>Wójt Gminy Somianka</w:t>
      </w:r>
    </w:p>
    <w:p w14:paraId="2A1DD2E6" w14:textId="553096BF" w:rsidR="00CB2B15" w:rsidRDefault="00CB2B15" w:rsidP="00CB2B15">
      <w:pPr>
        <w:tabs>
          <w:tab w:val="left" w:pos="5798"/>
        </w:tabs>
      </w:pPr>
      <w:r>
        <w:t xml:space="preserve">                                                                                                  </w:t>
      </w:r>
      <w:r>
        <w:t xml:space="preserve">                    </w:t>
      </w:r>
      <w:r>
        <w:t>/-/ Andrzej Żołyński</w:t>
      </w:r>
    </w:p>
    <w:p w14:paraId="1BE2997C" w14:textId="77777777" w:rsidR="003522AB" w:rsidRDefault="003522AB"/>
    <w:p w14:paraId="611B0C5E" w14:textId="77777777" w:rsidR="00CB2B15" w:rsidRDefault="00CB2B15">
      <w:bookmarkStart w:id="0" w:name="_GoBack"/>
      <w:bookmarkEnd w:id="0"/>
    </w:p>
    <w:p w14:paraId="65B65979" w14:textId="77777777" w:rsidR="00CB2B15" w:rsidRDefault="00CB2B15"/>
    <w:p w14:paraId="1EE6E5DE" w14:textId="7590BB5C" w:rsidR="003522AB" w:rsidRDefault="003522AB" w:rsidP="003522AB">
      <w:pPr>
        <w:jc w:val="center"/>
      </w:pPr>
      <w:r>
        <w:t>Niniejszy wykaz stanowi załącznik do Zarządzenia nr 20/21 Wójta Gminy Somianka z dnia 1 czerwca 2021 r. w sprawie przeznaczenia nieruchomości do sprzedaży.</w:t>
      </w:r>
    </w:p>
    <w:p w14:paraId="3EB205A2" w14:textId="77777777" w:rsidR="003522AB" w:rsidRDefault="003522AB"/>
    <w:sectPr w:rsidR="003522AB" w:rsidSect="00CB2B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F"/>
    <w:rsid w:val="001420EF"/>
    <w:rsid w:val="001611A2"/>
    <w:rsid w:val="003522AB"/>
    <w:rsid w:val="004122E7"/>
    <w:rsid w:val="00461511"/>
    <w:rsid w:val="005438A6"/>
    <w:rsid w:val="006F20ED"/>
    <w:rsid w:val="008766AD"/>
    <w:rsid w:val="00A35260"/>
    <w:rsid w:val="00A51B98"/>
    <w:rsid w:val="00CB2B15"/>
    <w:rsid w:val="00DF39A4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8FC0"/>
  <w15:chartTrackingRefBased/>
  <w15:docId w15:val="{8E061341-8221-4741-8E07-4C293A5D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A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F3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cp:lastPrinted>2021-06-01T13:05:00Z</cp:lastPrinted>
  <dcterms:created xsi:type="dcterms:W3CDTF">2021-06-01T14:24:00Z</dcterms:created>
  <dcterms:modified xsi:type="dcterms:W3CDTF">2021-06-01T14:30:00Z</dcterms:modified>
</cp:coreProperties>
</file>