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E59C8" w14:textId="77777777" w:rsidR="003810DA" w:rsidRDefault="003810DA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72E76" w14:textId="77777777" w:rsidR="003810DA" w:rsidRDefault="003810DA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E58C8" w14:textId="77777777" w:rsidR="003810DA" w:rsidRDefault="003810DA" w:rsidP="00381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20CA7F" w14:textId="77777777" w:rsidR="003810DA" w:rsidRDefault="003810DA" w:rsidP="003810DA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29 /21</w:t>
      </w:r>
    </w:p>
    <w:p w14:paraId="51D44D97" w14:textId="38917C7F" w:rsidR="003810DA" w:rsidRPr="00020E12" w:rsidRDefault="003810DA" w:rsidP="00020E12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</w:t>
      </w:r>
      <w:r w:rsidR="00020E12">
        <w:rPr>
          <w:rFonts w:ascii="Cambria" w:eastAsia="Times New Roman" w:hAnsi="Cambria" w:cs="Times New Roman"/>
          <w:b/>
          <w:bCs/>
          <w:lang w:eastAsia="pl-PL"/>
        </w:rPr>
        <w:t xml:space="preserve">                       WÓJTA  GMINY   </w:t>
      </w:r>
      <w:r>
        <w:rPr>
          <w:rFonts w:ascii="Cambria" w:eastAsia="Times New Roman" w:hAnsi="Cambria" w:cs="Times New Roman"/>
          <w:b/>
          <w:bCs/>
          <w:lang w:eastAsia="pl-PL"/>
        </w:rPr>
        <w:t>SOMIANKA</w:t>
      </w:r>
    </w:p>
    <w:p w14:paraId="58B16814" w14:textId="0412C11F" w:rsidR="003810DA" w:rsidRDefault="00020E12" w:rsidP="003810DA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z dnia </w:t>
      </w:r>
      <w:r w:rsidR="003810DA">
        <w:rPr>
          <w:rFonts w:ascii="Cambria" w:eastAsia="Times New Roman" w:hAnsi="Cambria" w:cs="Times New Roman"/>
          <w:lang w:eastAsia="pl-PL"/>
        </w:rPr>
        <w:t>27 sierpnia  2021 r.</w:t>
      </w:r>
    </w:p>
    <w:p w14:paraId="28F2B962" w14:textId="77777777" w:rsidR="003810DA" w:rsidRDefault="003810DA" w:rsidP="003810DA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6A9DFAD3" w14:textId="77777777" w:rsidR="003810DA" w:rsidRDefault="003810DA" w:rsidP="00020E12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49AC5D4C" w14:textId="77777777" w:rsidR="003810DA" w:rsidRDefault="003810DA" w:rsidP="003810DA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748414FB" w14:textId="77777777" w:rsidR="003810DA" w:rsidRDefault="003810DA" w:rsidP="003810DA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2021  r.  poz. 1372) oraz art. 109 ust. 4 i art. 110 ust. 1 ustawy  z dnia 21 sierpnia 1997 r. - o gospodarce nieruchomościami (t. j. Dz. U. z 2020 r. poz. 1990    ze zm.)  - zarządza się co następuje:</w:t>
      </w:r>
    </w:p>
    <w:p w14:paraId="0A25E25D" w14:textId="77777777" w:rsidR="003810DA" w:rsidRDefault="003810DA" w:rsidP="003810DA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6A69C2F4" w14:textId="77777777" w:rsidR="003810DA" w:rsidRDefault="003810DA" w:rsidP="003810DA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 prawa użytkowania wieczystego, nieruchomości  położonej   w miejscowości Popowo-Letnisko (obręb geodezyjny nr 0030) gm. Somianka pow. wyszkowski, woj. mazowieckie; stanowiącej działkę  oznaczoną  numerem  ewidencyjnym 291/3 obszarze 0,3002 ha,    zbywanego  za cenę 98 000,00zł (słownie: dziewięćdziesiąt  osiem  tysięcy  złotych, 00/100 groszy)  – akt  notarialny  Rep. A  Nr  6791/2021    z dnia  23 sierpnia  2021 r.</w:t>
      </w:r>
    </w:p>
    <w:p w14:paraId="7668FB2E" w14:textId="77777777" w:rsidR="003810DA" w:rsidRDefault="003810DA" w:rsidP="003810DA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34790D2C" w14:textId="056E5A97" w:rsidR="003810DA" w:rsidRDefault="003810DA" w:rsidP="003810DA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 xml:space="preserve">Wykonanie zarządzenia powierza się inspektorowi </w:t>
      </w:r>
      <w:r w:rsidR="00020E12">
        <w:rPr>
          <w:rFonts w:ascii="Cambria" w:eastAsia="Times New Roman" w:hAnsi="Cambria" w:cs="Times New Roman"/>
          <w:lang w:eastAsia="pl-PL"/>
        </w:rPr>
        <w:t>ds. gospodarki nieruchomościami</w:t>
      </w:r>
      <w:r>
        <w:rPr>
          <w:rFonts w:ascii="Cambria" w:eastAsia="Times New Roman" w:hAnsi="Cambria" w:cs="Times New Roman"/>
          <w:lang w:eastAsia="pl-PL"/>
        </w:rPr>
        <w:t>.</w:t>
      </w:r>
    </w:p>
    <w:p w14:paraId="22FB1565" w14:textId="77777777" w:rsidR="003810DA" w:rsidRDefault="003810DA" w:rsidP="003810DA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15709750" w14:textId="77777777" w:rsidR="003810DA" w:rsidRDefault="003810DA" w:rsidP="003810DA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3D8B7F03" w14:textId="4061DF71" w:rsidR="00020E12" w:rsidRDefault="00020E12">
      <w:bookmarkStart w:id="0" w:name="_GoBack"/>
      <w:bookmarkEnd w:id="0"/>
    </w:p>
    <w:p w14:paraId="05C5C60D" w14:textId="35FFE73D" w:rsidR="007D6E10" w:rsidRDefault="00020E12" w:rsidP="00020E12">
      <w:pPr>
        <w:tabs>
          <w:tab w:val="left" w:pos="6735"/>
        </w:tabs>
      </w:pPr>
      <w:r>
        <w:tab/>
        <w:t>Wójt Gminy Somianka</w:t>
      </w:r>
    </w:p>
    <w:p w14:paraId="3556E10F" w14:textId="0EEEA578" w:rsidR="00020E12" w:rsidRPr="00020E12" w:rsidRDefault="00020E12" w:rsidP="00020E12">
      <w:pPr>
        <w:tabs>
          <w:tab w:val="left" w:pos="6735"/>
        </w:tabs>
      </w:pPr>
      <w:r>
        <w:t xml:space="preserve">                                                                                                                                         /-/ Andrzej Żołyński</w:t>
      </w:r>
    </w:p>
    <w:sectPr w:rsidR="00020E12" w:rsidRPr="0002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68"/>
    <w:rsid w:val="00020E12"/>
    <w:rsid w:val="003810DA"/>
    <w:rsid w:val="008766AD"/>
    <w:rsid w:val="00947668"/>
    <w:rsid w:val="00EF5956"/>
    <w:rsid w:val="00F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AD73-4BF9-4E65-9CA7-3568B4B0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0D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dcterms:created xsi:type="dcterms:W3CDTF">2021-08-30T06:23:00Z</dcterms:created>
  <dcterms:modified xsi:type="dcterms:W3CDTF">2021-08-30T06:25:00Z</dcterms:modified>
</cp:coreProperties>
</file>