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DD934" w14:textId="77777777" w:rsidR="0085518A" w:rsidRDefault="0085518A" w:rsidP="0085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2565D" w14:textId="6EAC6709" w:rsidR="0085518A" w:rsidRDefault="0085518A" w:rsidP="0085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 </w:t>
      </w:r>
      <w:r w:rsidR="003876EA">
        <w:rPr>
          <w:rFonts w:ascii="Times New Roman" w:eastAsia="Times New Roman" w:hAnsi="Times New Roman" w:cs="Times New Roman"/>
          <w:sz w:val="24"/>
          <w:szCs w:val="24"/>
          <w:lang w:eastAsia="pl-PL"/>
        </w:rPr>
        <w:t>31/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</w:t>
      </w:r>
    </w:p>
    <w:p w14:paraId="707809A5" w14:textId="77777777" w:rsidR="0085518A" w:rsidRDefault="0085518A" w:rsidP="0085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6F34E" w14:textId="77777777" w:rsidR="0085518A" w:rsidRDefault="0085518A" w:rsidP="0085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3380D49F" w14:textId="67CB1932" w:rsidR="0085518A" w:rsidRDefault="0085518A" w:rsidP="0085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grudnia  2025 r.</w:t>
      </w:r>
    </w:p>
    <w:p w14:paraId="7069B711" w14:textId="77777777" w:rsidR="0085518A" w:rsidRDefault="0085518A" w:rsidP="0085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1092E" w14:textId="77777777" w:rsidR="0085518A" w:rsidRDefault="0085518A" w:rsidP="0085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9E2E2" w14:textId="63D08747" w:rsidR="0085518A" w:rsidRDefault="0085518A" w:rsidP="0085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236/1  o pow. 0,0158 ha  położonej w obrębie  </w:t>
      </w:r>
    </w:p>
    <w:p w14:paraId="25B1C248" w14:textId="77777777" w:rsidR="0085518A" w:rsidRDefault="0085518A" w:rsidP="00855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Stare Płudy </w:t>
      </w:r>
    </w:p>
    <w:p w14:paraId="2F771741" w14:textId="77777777" w:rsidR="0085518A" w:rsidRDefault="0085518A" w:rsidP="00855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C3DCF4" w14:textId="77777777" w:rsidR="0085518A" w:rsidRDefault="0085518A" w:rsidP="00855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0022EE" w14:textId="77777777" w:rsidR="0085518A" w:rsidRDefault="0085518A" w:rsidP="0085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5748D755" w14:textId="77777777" w:rsidR="0085518A" w:rsidRDefault="0085518A" w:rsidP="0085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9ADAD" w14:textId="77777777" w:rsidR="0085518A" w:rsidRDefault="0085518A" w:rsidP="0085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8787F" w14:textId="348907AA" w:rsidR="0085518A" w:rsidRDefault="0085518A" w:rsidP="0085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Stare Płudy oznaczonej numerem  ewidencyjnym 2</w:t>
      </w:r>
      <w:r w:rsidR="003F2DAB">
        <w:rPr>
          <w:rFonts w:ascii="Times New Roman" w:eastAsia="Times New Roman" w:hAnsi="Times New Roman" w:cs="Times New Roman"/>
          <w:sz w:val="24"/>
          <w:szCs w:val="24"/>
          <w:lang w:eastAsia="pl-PL"/>
        </w:rPr>
        <w:t>36/1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="003F2DAB">
        <w:rPr>
          <w:rFonts w:ascii="Times New Roman" w:eastAsia="Times New Roman" w:hAnsi="Times New Roman" w:cs="Times New Roman"/>
          <w:sz w:val="24"/>
          <w:szCs w:val="24"/>
          <w:lang w:eastAsia="pl-PL"/>
        </w:rPr>
        <w:t>158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408 położonej w obrębie Stare Płudy stanowiącej drogę.</w:t>
      </w:r>
    </w:p>
    <w:p w14:paraId="1B039840" w14:textId="77777777" w:rsidR="0085518A" w:rsidRDefault="0085518A" w:rsidP="00855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F48951" w14:textId="77777777" w:rsidR="0085518A" w:rsidRDefault="0085518A" w:rsidP="0085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0744DFDE" w14:textId="77777777" w:rsidR="0085518A" w:rsidRDefault="0085518A" w:rsidP="00855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CE970" w14:textId="77777777" w:rsidR="0085518A" w:rsidRDefault="0085518A" w:rsidP="0085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2831E6BE" w14:textId="4EA810B3" w:rsidR="00434F77" w:rsidRDefault="00434F77"/>
    <w:p w14:paraId="20958F4D" w14:textId="24A74282" w:rsidR="00434F77" w:rsidRDefault="00434F77" w:rsidP="00434F77"/>
    <w:p w14:paraId="5280643C" w14:textId="77777777" w:rsidR="00434F77" w:rsidRDefault="00434F77" w:rsidP="00434F77">
      <w:pPr>
        <w:tabs>
          <w:tab w:val="left" w:pos="6630"/>
        </w:tabs>
      </w:pPr>
      <w:r>
        <w:tab/>
      </w:r>
      <w:r>
        <w:t>Wójt</w:t>
      </w:r>
    </w:p>
    <w:p w14:paraId="2292347B" w14:textId="77777777" w:rsidR="00434F77" w:rsidRDefault="00434F77" w:rsidP="00434F77">
      <w:pPr>
        <w:tabs>
          <w:tab w:val="left" w:pos="6630"/>
        </w:tabs>
      </w:pPr>
      <w:r>
        <w:t xml:space="preserve">                                                                                                                       /-/Andrzej Żołyński</w:t>
      </w:r>
    </w:p>
    <w:p w14:paraId="3FAF3E48" w14:textId="40F52DD1" w:rsidR="001067F2" w:rsidRPr="00434F77" w:rsidRDefault="001067F2" w:rsidP="00434F77">
      <w:pPr>
        <w:tabs>
          <w:tab w:val="left" w:pos="6045"/>
        </w:tabs>
      </w:pPr>
      <w:bookmarkStart w:id="0" w:name="_GoBack"/>
      <w:bookmarkEnd w:id="0"/>
    </w:p>
    <w:sectPr w:rsidR="001067F2" w:rsidRPr="0043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CB"/>
    <w:rsid w:val="001067F2"/>
    <w:rsid w:val="003876EA"/>
    <w:rsid w:val="003B130B"/>
    <w:rsid w:val="003F2DAB"/>
    <w:rsid w:val="00434F77"/>
    <w:rsid w:val="006D1ACB"/>
    <w:rsid w:val="00832278"/>
    <w:rsid w:val="00836159"/>
    <w:rsid w:val="0085518A"/>
    <w:rsid w:val="008766AD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A3DB"/>
  <w15:chartTrackingRefBased/>
  <w15:docId w15:val="{50F565BB-D749-4AA8-A5E3-CA7D4DD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18A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A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A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A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A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A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A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A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A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A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A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A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A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A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A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A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AC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1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AC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1A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AC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1A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A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6</cp:revision>
  <cp:lastPrinted>2025-12-15T14:44:00Z</cp:lastPrinted>
  <dcterms:created xsi:type="dcterms:W3CDTF">2025-12-10T12:05:00Z</dcterms:created>
  <dcterms:modified xsi:type="dcterms:W3CDTF">2025-12-15T14:44:00Z</dcterms:modified>
</cp:coreProperties>
</file>