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00" w:rsidRDefault="00057000" w:rsidP="00057000">
      <w:pPr>
        <w:spacing w:line="276" w:lineRule="auto"/>
        <w:rPr>
          <w:b/>
          <w:sz w:val="28"/>
          <w:szCs w:val="28"/>
        </w:rPr>
      </w:pPr>
    </w:p>
    <w:p w:rsidR="00057000" w:rsidRDefault="00057000" w:rsidP="00057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ZARZĄDZENIE </w:t>
      </w:r>
      <w:r w:rsidRPr="004D7C7D">
        <w:rPr>
          <w:b/>
          <w:sz w:val="28"/>
          <w:szCs w:val="28"/>
        </w:rPr>
        <w:t xml:space="preserve">NR </w:t>
      </w:r>
      <w:r>
        <w:rPr>
          <w:b/>
          <w:sz w:val="28"/>
          <w:szCs w:val="28"/>
        </w:rPr>
        <w:t xml:space="preserve"> </w:t>
      </w:r>
      <w:r w:rsidRPr="004D7C7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/2026</w:t>
      </w:r>
    </w:p>
    <w:p w:rsidR="00057000" w:rsidRPr="00E06F95" w:rsidRDefault="00057000" w:rsidP="00057000">
      <w:pPr>
        <w:spacing w:line="276" w:lineRule="auto"/>
        <w:jc w:val="center"/>
        <w:rPr>
          <w:b/>
          <w:sz w:val="28"/>
          <w:szCs w:val="28"/>
        </w:rPr>
      </w:pPr>
      <w:r w:rsidRPr="00E06F95">
        <w:rPr>
          <w:b/>
          <w:sz w:val="28"/>
          <w:szCs w:val="28"/>
        </w:rPr>
        <w:t>WÓJTA GMINY SOMIANKA</w:t>
      </w:r>
    </w:p>
    <w:p w:rsidR="00057000" w:rsidRDefault="00057000" w:rsidP="00057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Pr="00703A5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marca 2026 </w:t>
      </w:r>
      <w:r w:rsidRPr="00E06F95">
        <w:rPr>
          <w:b/>
          <w:sz w:val="28"/>
          <w:szCs w:val="28"/>
        </w:rPr>
        <w:t>r.</w:t>
      </w:r>
    </w:p>
    <w:p w:rsidR="00057000" w:rsidRPr="00E06F95" w:rsidRDefault="00057000" w:rsidP="00057000">
      <w:pPr>
        <w:spacing w:line="276" w:lineRule="auto"/>
        <w:jc w:val="center"/>
        <w:rPr>
          <w:b/>
          <w:sz w:val="28"/>
          <w:szCs w:val="28"/>
        </w:rPr>
      </w:pPr>
    </w:p>
    <w:p w:rsidR="00057000" w:rsidRPr="0031566E" w:rsidRDefault="00057000" w:rsidP="00057000">
      <w:pPr>
        <w:jc w:val="center"/>
        <w:rPr>
          <w:b/>
          <w:sz w:val="26"/>
          <w:szCs w:val="26"/>
        </w:rPr>
      </w:pPr>
      <w:r w:rsidRPr="0031566E">
        <w:rPr>
          <w:b/>
          <w:sz w:val="26"/>
          <w:szCs w:val="26"/>
        </w:rPr>
        <w:t>w sprawie ogłoszenia pogotowia przeciwpowodziowego</w:t>
      </w:r>
    </w:p>
    <w:p w:rsidR="00057000" w:rsidRDefault="00057000" w:rsidP="00057000">
      <w:pPr>
        <w:spacing w:line="360" w:lineRule="auto"/>
        <w:rPr>
          <w:b/>
          <w:i/>
          <w:szCs w:val="28"/>
        </w:rPr>
      </w:pPr>
    </w:p>
    <w:p w:rsidR="00057000" w:rsidRDefault="00057000" w:rsidP="00057000">
      <w:pPr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Na podstawie art. 7 ust. 1 pkt 14 i art. 31a ustawy z dnia 8 marca 1990 r. o samorządzie gminnym (Dz. U. z 2025., poz. 1153) w związku ze wzrostem stanu wód na rzece Bug zarządzam co następuje:</w:t>
      </w:r>
    </w:p>
    <w:p w:rsidR="00057000" w:rsidRDefault="00057000" w:rsidP="00057000">
      <w:pPr>
        <w:rPr>
          <w:b/>
          <w:sz w:val="26"/>
          <w:szCs w:val="26"/>
        </w:rPr>
      </w:pPr>
    </w:p>
    <w:p w:rsidR="00057000" w:rsidRDefault="00057000" w:rsidP="00057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</w:p>
    <w:p w:rsidR="00057000" w:rsidRPr="00374CFA" w:rsidRDefault="00057000" w:rsidP="00057000">
      <w:pPr>
        <w:jc w:val="both"/>
        <w:rPr>
          <w:i/>
        </w:rPr>
      </w:pPr>
      <w:r>
        <w:rPr>
          <w:sz w:val="26"/>
          <w:szCs w:val="26"/>
        </w:rPr>
        <w:t xml:space="preserve">W związku z wzrostem stanu wody w rzece Bug wprowadzam stan pogotowia przeciwpowodziowego dla sołectw: </w:t>
      </w:r>
      <w:r w:rsidRPr="00C76D3E">
        <w:rPr>
          <w:i/>
        </w:rPr>
        <w:t>Jasieniec, Barcice, Jackowo Dolne, Janki , Popowo Kościelne, Popowo Parcele</w:t>
      </w:r>
      <w:r>
        <w:rPr>
          <w:i/>
        </w:rPr>
        <w:t xml:space="preserve"> </w:t>
      </w:r>
      <w:r>
        <w:rPr>
          <w:sz w:val="26"/>
          <w:szCs w:val="26"/>
        </w:rPr>
        <w:t xml:space="preserve"> od godz</w:t>
      </w:r>
      <w:r w:rsidRPr="00703A50">
        <w:t xml:space="preserve">. </w:t>
      </w:r>
      <w:r w:rsidRPr="00703A50">
        <w:rPr>
          <w:b/>
        </w:rPr>
        <w:t>8.00</w:t>
      </w:r>
      <w:r w:rsidRPr="00703A50">
        <w:t xml:space="preserve"> dnia </w:t>
      </w:r>
      <w:r w:rsidRPr="00703A50">
        <w:rPr>
          <w:b/>
        </w:rPr>
        <w:t>06.03.2026 r</w:t>
      </w:r>
      <w:r w:rsidRPr="00703A50">
        <w:t>.</w:t>
      </w:r>
      <w:r>
        <w:rPr>
          <w:sz w:val="26"/>
          <w:szCs w:val="26"/>
        </w:rPr>
        <w:t xml:space="preserve"> </w:t>
      </w:r>
    </w:p>
    <w:p w:rsidR="00057000" w:rsidRDefault="00057000" w:rsidP="00057000">
      <w:pPr>
        <w:jc w:val="center"/>
        <w:rPr>
          <w:b/>
          <w:sz w:val="26"/>
          <w:szCs w:val="26"/>
        </w:rPr>
      </w:pPr>
    </w:p>
    <w:p w:rsidR="00057000" w:rsidRDefault="00057000" w:rsidP="00057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2</w:t>
      </w:r>
    </w:p>
    <w:p w:rsidR="00057000" w:rsidRDefault="00057000" w:rsidP="00057000">
      <w:pPr>
        <w:jc w:val="both"/>
        <w:rPr>
          <w:sz w:val="26"/>
          <w:szCs w:val="26"/>
        </w:rPr>
      </w:pPr>
      <w:r>
        <w:rPr>
          <w:sz w:val="26"/>
          <w:szCs w:val="26"/>
        </w:rPr>
        <w:t>Na obszarze sołectw na których ogłoszono stan pogotowia przeciwpowodziowego należy:</w:t>
      </w:r>
    </w:p>
    <w:p w:rsidR="00057000" w:rsidRDefault="00057000" w:rsidP="0005700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Prowadzić monitoring stanu wody</w:t>
      </w:r>
    </w:p>
    <w:p w:rsidR="00057000" w:rsidRDefault="00057000" w:rsidP="0005700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Poinformować ludność o zagrożeniu, sposobach zabezpieczeniach dobytku oraz sposobach ewakuacji.</w:t>
      </w:r>
    </w:p>
    <w:p w:rsidR="00057000" w:rsidRDefault="00057000" w:rsidP="00057000">
      <w:pPr>
        <w:jc w:val="center"/>
        <w:rPr>
          <w:b/>
          <w:sz w:val="26"/>
          <w:szCs w:val="26"/>
        </w:rPr>
      </w:pPr>
    </w:p>
    <w:p w:rsidR="00057000" w:rsidRDefault="00057000" w:rsidP="00057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3</w:t>
      </w:r>
    </w:p>
    <w:p w:rsidR="00057000" w:rsidRDefault="00057000" w:rsidP="0005700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Na obszarze gminy należy:</w:t>
      </w:r>
    </w:p>
    <w:p w:rsidR="00057000" w:rsidRDefault="00057000" w:rsidP="00057000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Przystąpić do realizacji zadań ujętych w dokumentacji przeciwpowodziowej,</w:t>
      </w:r>
    </w:p>
    <w:p w:rsidR="00057000" w:rsidRDefault="00057000" w:rsidP="00057000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Utrzymać siły i środki w gotowości do użycia,</w:t>
      </w:r>
    </w:p>
    <w:p w:rsidR="00057000" w:rsidRDefault="00057000" w:rsidP="00057000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Przygotować ludność i inwentarz do ewentualnej ewakuacji.</w:t>
      </w:r>
    </w:p>
    <w:p w:rsidR="00057000" w:rsidRDefault="00057000" w:rsidP="00057000">
      <w:pPr>
        <w:ind w:left="720"/>
        <w:rPr>
          <w:sz w:val="26"/>
          <w:szCs w:val="26"/>
        </w:rPr>
      </w:pPr>
    </w:p>
    <w:p w:rsidR="00057000" w:rsidRDefault="00057000" w:rsidP="00057000">
      <w:pPr>
        <w:jc w:val="center"/>
        <w:rPr>
          <w:b/>
          <w:sz w:val="26"/>
          <w:szCs w:val="26"/>
        </w:rPr>
      </w:pPr>
    </w:p>
    <w:p w:rsidR="00057000" w:rsidRDefault="00057000" w:rsidP="00057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4</w:t>
      </w:r>
    </w:p>
    <w:p w:rsidR="00057000" w:rsidRDefault="00057000" w:rsidP="00057000">
      <w:pPr>
        <w:rPr>
          <w:sz w:val="26"/>
          <w:szCs w:val="26"/>
        </w:rPr>
      </w:pPr>
      <w:r>
        <w:rPr>
          <w:sz w:val="26"/>
          <w:szCs w:val="26"/>
        </w:rPr>
        <w:t xml:space="preserve"> Wykonanie Zarządzenia powierza się Sekretarzowi Urzędu Gminy oraz Inspektorowi </w:t>
      </w:r>
    </w:p>
    <w:p w:rsidR="00057000" w:rsidRDefault="00057000" w:rsidP="00057000">
      <w:pPr>
        <w:rPr>
          <w:sz w:val="26"/>
          <w:szCs w:val="26"/>
        </w:rPr>
      </w:pPr>
      <w:r>
        <w:rPr>
          <w:sz w:val="26"/>
          <w:szCs w:val="26"/>
        </w:rPr>
        <w:t xml:space="preserve">ds. obronnych, </w:t>
      </w:r>
      <w:proofErr w:type="spellStart"/>
      <w:r>
        <w:rPr>
          <w:sz w:val="26"/>
          <w:szCs w:val="26"/>
        </w:rPr>
        <w:t>oc</w:t>
      </w:r>
      <w:proofErr w:type="spellEnd"/>
      <w:r>
        <w:rPr>
          <w:sz w:val="26"/>
          <w:szCs w:val="26"/>
        </w:rPr>
        <w:t>, zarzadzania kryzysowego, zaopatrzenia w wodę i odprowadzania ścieków.</w:t>
      </w:r>
    </w:p>
    <w:p w:rsidR="00057000" w:rsidRDefault="00057000" w:rsidP="00057000">
      <w:pPr>
        <w:jc w:val="center"/>
        <w:rPr>
          <w:b/>
          <w:sz w:val="26"/>
          <w:szCs w:val="26"/>
        </w:rPr>
      </w:pPr>
    </w:p>
    <w:p w:rsidR="00057000" w:rsidRDefault="00057000" w:rsidP="00057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5</w:t>
      </w:r>
    </w:p>
    <w:p w:rsidR="00057000" w:rsidRDefault="00057000" w:rsidP="00057000">
      <w:pPr>
        <w:jc w:val="both"/>
        <w:rPr>
          <w:sz w:val="26"/>
          <w:szCs w:val="26"/>
        </w:rPr>
      </w:pPr>
      <w:r>
        <w:rPr>
          <w:sz w:val="26"/>
          <w:szCs w:val="26"/>
        </w:rPr>
        <w:t>Informacje o podjętych działaniach oraz sytuacji na terenie Gminy przekazywać dyżurnemu Powiatowego Centrum Zarządzania Kryzysowego w Wyszkowie</w:t>
      </w:r>
      <w:r>
        <w:rPr>
          <w:b/>
          <w:sz w:val="26"/>
          <w:szCs w:val="26"/>
        </w:rPr>
        <w:t>.</w:t>
      </w:r>
    </w:p>
    <w:p w:rsidR="00057000" w:rsidRDefault="00057000" w:rsidP="00057000">
      <w:pPr>
        <w:jc w:val="both"/>
        <w:rPr>
          <w:sz w:val="26"/>
          <w:szCs w:val="26"/>
        </w:rPr>
      </w:pPr>
      <w:r>
        <w:rPr>
          <w:sz w:val="26"/>
          <w:szCs w:val="26"/>
        </w:rPr>
        <w:t>W razie zagrożenia życia i wynikłych katastrof informację należy przekazywać natychmiast do Powiatowego Zespołu Zarządzania Kryzysowego, a w razie braku łączności do:</w:t>
      </w:r>
    </w:p>
    <w:p w:rsidR="00057000" w:rsidRDefault="00057000" w:rsidP="00057000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KP Policji:</w:t>
      </w:r>
      <w:r>
        <w:rPr>
          <w:rStyle w:val="Pogrubienie"/>
        </w:rPr>
        <w:t xml:space="preserve"> 997 (29) 743-62-10</w:t>
      </w:r>
      <w:r>
        <w:rPr>
          <w:rStyle w:val="Pogrubienie"/>
          <w:b w:val="0"/>
        </w:rPr>
        <w:t xml:space="preserve"> ,</w:t>
      </w:r>
      <w:r>
        <w:rPr>
          <w:b/>
        </w:rPr>
        <w:t xml:space="preserve"> (0-29) 743-62-00</w:t>
      </w:r>
      <w:r>
        <w:rPr>
          <w:rFonts w:ascii="Arial" w:hAnsi="Arial" w:cs="Arial"/>
        </w:rPr>
        <w:t> </w:t>
      </w:r>
    </w:p>
    <w:p w:rsidR="00057000" w:rsidRDefault="00057000" w:rsidP="00057000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Szpitala: </w:t>
      </w:r>
      <w:r w:rsidRPr="00CC0DBA">
        <w:rPr>
          <w:b/>
        </w:rPr>
        <w:t>999, (29) 743-76-48,</w:t>
      </w:r>
      <w:r>
        <w:rPr>
          <w:sz w:val="26"/>
          <w:szCs w:val="26"/>
        </w:rPr>
        <w:t xml:space="preserve"> </w:t>
      </w:r>
    </w:p>
    <w:p w:rsidR="00057000" w:rsidRDefault="00057000" w:rsidP="00057000">
      <w:pPr>
        <w:numPr>
          <w:ilvl w:val="0"/>
          <w:numId w:val="3"/>
        </w:numPr>
        <w:jc w:val="both"/>
        <w:rPr>
          <w:b/>
          <w:bCs/>
        </w:rPr>
      </w:pPr>
      <w:r>
        <w:rPr>
          <w:sz w:val="26"/>
          <w:szCs w:val="26"/>
        </w:rPr>
        <w:t>KP PSP:</w:t>
      </w:r>
      <w:r>
        <w:rPr>
          <w:b/>
          <w:bCs/>
        </w:rPr>
        <w:t xml:space="preserve"> 998 , (29) 742-54-21,</w:t>
      </w:r>
    </w:p>
    <w:p w:rsidR="00057000" w:rsidRPr="004E3272" w:rsidRDefault="00057000" w:rsidP="00057000">
      <w:pPr>
        <w:jc w:val="center"/>
        <w:rPr>
          <w:b/>
          <w:sz w:val="26"/>
          <w:szCs w:val="26"/>
        </w:rPr>
      </w:pPr>
      <w:r w:rsidRPr="004E3272">
        <w:rPr>
          <w:b/>
          <w:sz w:val="26"/>
          <w:szCs w:val="26"/>
        </w:rPr>
        <w:t>§ 6</w:t>
      </w:r>
    </w:p>
    <w:p w:rsidR="00057000" w:rsidRPr="00FD4B57" w:rsidRDefault="00057000" w:rsidP="00057000">
      <w:pPr>
        <w:rPr>
          <w:sz w:val="26"/>
          <w:szCs w:val="26"/>
        </w:rPr>
      </w:pPr>
      <w:r w:rsidRPr="004E3272">
        <w:rPr>
          <w:b/>
          <w:bCs/>
          <w:i/>
        </w:rPr>
        <w:t xml:space="preserve"> </w:t>
      </w:r>
      <w:r w:rsidRPr="00FD4B57">
        <w:rPr>
          <w:sz w:val="26"/>
          <w:szCs w:val="26"/>
        </w:rPr>
        <w:t>Zarządzenie wchodzi w życie z dniem podpisania i podlega niezwłocznemu ogłoszeniu.</w:t>
      </w:r>
    </w:p>
    <w:p w:rsidR="00057000" w:rsidRDefault="00057000" w:rsidP="00057000">
      <w:bookmarkStart w:id="0" w:name="_GoBack"/>
      <w:bookmarkEnd w:id="0"/>
    </w:p>
    <w:p w:rsidR="00057000" w:rsidRDefault="00057000" w:rsidP="00057000">
      <w:pPr>
        <w:jc w:val="center"/>
        <w:rPr>
          <w:b/>
          <w:sz w:val="26"/>
          <w:szCs w:val="26"/>
        </w:rPr>
      </w:pPr>
    </w:p>
    <w:p w:rsidR="006457FB" w:rsidRDefault="00057000" w:rsidP="00057000">
      <w:pPr>
        <w:jc w:val="center"/>
      </w:pPr>
      <w:r w:rsidRPr="00057000">
        <w:t xml:space="preserve">                                                             </w:t>
      </w:r>
      <w:r w:rsidRPr="00057000">
        <w:t>Wójt Gminy Somianka</w:t>
      </w:r>
    </w:p>
    <w:p w:rsidR="00057000" w:rsidRDefault="00057000" w:rsidP="00057000">
      <w:pPr>
        <w:jc w:val="center"/>
      </w:pPr>
    </w:p>
    <w:p w:rsidR="00057000" w:rsidRPr="00057000" w:rsidRDefault="00057000" w:rsidP="00057000">
      <w:pPr>
        <w:jc w:val="center"/>
      </w:pPr>
      <w:r>
        <w:t xml:space="preserve">                                                           /-/ Andrzej Żołyński</w:t>
      </w:r>
    </w:p>
    <w:p w:rsidR="00057000" w:rsidRPr="00057000" w:rsidRDefault="00057000" w:rsidP="00057000">
      <w:pPr>
        <w:jc w:val="center"/>
        <w:rPr>
          <w:sz w:val="18"/>
          <w:szCs w:val="18"/>
        </w:rPr>
      </w:pPr>
    </w:p>
    <w:sectPr w:rsidR="00057000" w:rsidRPr="00057000" w:rsidSect="0005700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EC2"/>
    <w:multiLevelType w:val="hybridMultilevel"/>
    <w:tmpl w:val="33B02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548FB"/>
    <w:multiLevelType w:val="hybridMultilevel"/>
    <w:tmpl w:val="24342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0AC0"/>
    <w:multiLevelType w:val="hybridMultilevel"/>
    <w:tmpl w:val="4B3E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B0"/>
    <w:rsid w:val="00057000"/>
    <w:rsid w:val="001259CC"/>
    <w:rsid w:val="006457FB"/>
    <w:rsid w:val="0098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08F7"/>
  <w15:chartTrackingRefBased/>
  <w15:docId w15:val="{B9265955-232B-4A82-9961-544739F5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057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Krysiak</dc:creator>
  <cp:keywords/>
  <dc:description/>
  <cp:lastModifiedBy>B. Krysiak</cp:lastModifiedBy>
  <cp:revision>2</cp:revision>
  <cp:lastPrinted>2026-03-13T11:52:00Z</cp:lastPrinted>
  <dcterms:created xsi:type="dcterms:W3CDTF">2026-03-13T11:42:00Z</dcterms:created>
  <dcterms:modified xsi:type="dcterms:W3CDTF">2026-03-13T11:53:00Z</dcterms:modified>
</cp:coreProperties>
</file>